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AF19" w14:textId="77777777" w:rsidR="00AE2703" w:rsidRPr="00C9370F" w:rsidRDefault="00AE2703" w:rsidP="00C9370F">
      <w:pPr>
        <w:jc w:val="both"/>
        <w:rPr>
          <w:rFonts w:ascii="Arial" w:eastAsia="Times New Roman" w:hAnsi="Arial" w:cs="Arial"/>
          <w:color w:val="00B050"/>
          <w:kern w:val="0"/>
          <w:lang w:eastAsia="en-GB"/>
          <w14:ligatures w14:val="none"/>
        </w:rPr>
      </w:pPr>
    </w:p>
    <w:p w14:paraId="22EE9EFC" w14:textId="6507BD50" w:rsidR="007A65A9" w:rsidRPr="00C9370F"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Introduction</w:t>
      </w:r>
      <w:r w:rsidR="00E41712" w:rsidRPr="00C9370F">
        <w:rPr>
          <w:rFonts w:ascii="Arial" w:eastAsia="Times New Roman" w:hAnsi="Arial" w:cs="Arial"/>
          <w:color w:val="00B050"/>
          <w:kern w:val="0"/>
          <w:lang w:eastAsia="en-GB"/>
          <w14:ligatures w14:val="none"/>
        </w:rPr>
        <w:t>:</w:t>
      </w:r>
      <w:r w:rsidRPr="00AE2703">
        <w:rPr>
          <w:rFonts w:ascii="Arial" w:eastAsia="Times New Roman" w:hAnsi="Arial" w:cs="Arial"/>
          <w:color w:val="00B050"/>
          <w:kern w:val="0"/>
          <w:lang w:eastAsia="en-GB"/>
          <w14:ligatures w14:val="none"/>
        </w:rPr>
        <w:t xml:space="preserve"> </w:t>
      </w:r>
    </w:p>
    <w:p w14:paraId="5C1DC1F0" w14:textId="02FC44F8"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The purpose of this policy is to provide advice and instruction for all persons involved in work with asbestos containing materials (ACM) in connection with</w:t>
      </w:r>
      <w:r w:rsidR="00374294" w:rsidRPr="00C9370F">
        <w:rPr>
          <w:rFonts w:ascii="Arial" w:eastAsia="Times New Roman" w:hAnsi="Arial" w:cs="Arial"/>
          <w:color w:val="00B050"/>
          <w:kern w:val="0"/>
          <w:lang w:eastAsia="en-GB"/>
          <w14:ligatures w14:val="none"/>
        </w:rPr>
        <w:t xml:space="preserve"> Docklands Day </w:t>
      </w:r>
      <w:r w:rsidRPr="00AE2703">
        <w:rPr>
          <w:rFonts w:ascii="Arial" w:eastAsia="Times New Roman" w:hAnsi="Arial" w:cs="Arial"/>
          <w:color w:val="00B050"/>
          <w:kern w:val="0"/>
          <w:lang w:eastAsia="en-GB"/>
          <w14:ligatures w14:val="none"/>
        </w:rPr>
        <w:t>Nursery</w:t>
      </w:r>
      <w:r w:rsidR="00374294" w:rsidRPr="00C9370F">
        <w:rPr>
          <w:rFonts w:ascii="Arial" w:eastAsia="Times New Roman" w:hAnsi="Arial" w:cs="Arial"/>
          <w:color w:val="00B050"/>
          <w:kern w:val="0"/>
          <w:lang w:eastAsia="en-GB"/>
          <w14:ligatures w14:val="none"/>
        </w:rPr>
        <w:t xml:space="preserve"> (DDN)</w:t>
      </w:r>
      <w:r w:rsidRPr="00AE2703">
        <w:rPr>
          <w:rFonts w:ascii="Arial" w:eastAsia="Times New Roman" w:hAnsi="Arial" w:cs="Arial"/>
          <w:color w:val="00B050"/>
          <w:kern w:val="0"/>
          <w:lang w:eastAsia="en-GB"/>
          <w14:ligatures w14:val="none"/>
        </w:rPr>
        <w:t xml:space="preserve">. </w:t>
      </w:r>
      <w:r w:rsidR="00374294" w:rsidRPr="00C9370F">
        <w:rPr>
          <w:rFonts w:ascii="Arial" w:eastAsia="Times New Roman" w:hAnsi="Arial" w:cs="Arial"/>
          <w:color w:val="00B050"/>
          <w:kern w:val="0"/>
          <w:lang w:eastAsia="en-GB"/>
          <w14:ligatures w14:val="none"/>
        </w:rPr>
        <w:t xml:space="preserve"> </w:t>
      </w:r>
    </w:p>
    <w:p w14:paraId="7CA5EA20" w14:textId="3D7C7A06" w:rsidR="00AE2703" w:rsidRPr="00AE2703" w:rsidRDefault="00374294" w:rsidP="00C9370F">
      <w:pPr>
        <w:spacing w:before="100" w:beforeAutospacing="1" w:after="100" w:afterAutospacing="1"/>
        <w:jc w:val="both"/>
        <w:rPr>
          <w:rFonts w:ascii="Arial" w:eastAsia="Times New Roman" w:hAnsi="Arial" w:cs="Arial"/>
          <w:color w:val="00B050"/>
          <w:kern w:val="0"/>
          <w:lang w:eastAsia="en-GB"/>
          <w14:ligatures w14:val="none"/>
        </w:rPr>
      </w:pPr>
      <w:r w:rsidRPr="00C9370F">
        <w:rPr>
          <w:rFonts w:ascii="Arial" w:eastAsia="Times New Roman" w:hAnsi="Arial" w:cs="Arial"/>
          <w:color w:val="00B050"/>
          <w:kern w:val="0"/>
          <w:lang w:eastAsia="en-GB"/>
          <w14:ligatures w14:val="none"/>
        </w:rPr>
        <w:t xml:space="preserve">Docklands Day </w:t>
      </w:r>
      <w:r w:rsidRPr="00AE2703">
        <w:rPr>
          <w:rFonts w:ascii="Arial" w:eastAsia="Times New Roman" w:hAnsi="Arial" w:cs="Arial"/>
          <w:color w:val="00B050"/>
          <w:kern w:val="0"/>
          <w:lang w:eastAsia="en-GB"/>
          <w14:ligatures w14:val="none"/>
        </w:rPr>
        <w:t>Nursery</w:t>
      </w:r>
      <w:r w:rsidRPr="00C9370F">
        <w:rPr>
          <w:rFonts w:ascii="Arial" w:eastAsia="Times New Roman" w:hAnsi="Arial" w:cs="Arial"/>
          <w:color w:val="00B050"/>
          <w:kern w:val="0"/>
          <w:lang w:eastAsia="en-GB"/>
          <w14:ligatures w14:val="none"/>
        </w:rPr>
        <w:t xml:space="preserve"> </w:t>
      </w:r>
      <w:r w:rsidR="00AE2703" w:rsidRPr="00AE2703">
        <w:rPr>
          <w:rFonts w:ascii="Arial" w:eastAsia="Times New Roman" w:hAnsi="Arial" w:cs="Arial"/>
          <w:color w:val="00B050"/>
          <w:kern w:val="0"/>
          <w:lang w:eastAsia="en-GB"/>
          <w14:ligatures w14:val="none"/>
        </w:rPr>
        <w:t xml:space="preserve">recognises and accepts its responsibilities to ensure the effective and safe management of ACM within its premises in accordance with current Health and Safety (H&amp;S) legislation. </w:t>
      </w:r>
    </w:p>
    <w:p w14:paraId="14F5B5F5" w14:textId="77777777" w:rsidR="007A65A9" w:rsidRPr="00C9370F" w:rsidRDefault="00374294" w:rsidP="00C9370F">
      <w:pPr>
        <w:spacing w:before="100" w:beforeAutospacing="1" w:after="100" w:afterAutospacing="1"/>
        <w:jc w:val="both"/>
        <w:rPr>
          <w:rFonts w:ascii="Arial" w:eastAsia="Times New Roman" w:hAnsi="Arial" w:cs="Arial"/>
          <w:color w:val="00B050"/>
          <w:kern w:val="0"/>
          <w:lang w:eastAsia="en-GB"/>
          <w14:ligatures w14:val="none"/>
        </w:rPr>
      </w:pPr>
      <w:r w:rsidRPr="00C9370F">
        <w:rPr>
          <w:rFonts w:ascii="Arial" w:eastAsia="Times New Roman" w:hAnsi="Arial" w:cs="Arial"/>
          <w:color w:val="00B050"/>
          <w:kern w:val="0"/>
          <w:lang w:eastAsia="en-GB"/>
          <w14:ligatures w14:val="none"/>
        </w:rPr>
        <w:t xml:space="preserve">Docklands Day </w:t>
      </w:r>
      <w:r w:rsidRPr="00AE2703">
        <w:rPr>
          <w:rFonts w:ascii="Arial" w:eastAsia="Times New Roman" w:hAnsi="Arial" w:cs="Arial"/>
          <w:color w:val="00B050"/>
          <w:kern w:val="0"/>
          <w:lang w:eastAsia="en-GB"/>
          <w14:ligatures w14:val="none"/>
        </w:rPr>
        <w:t>Nursery</w:t>
      </w:r>
      <w:r w:rsidRPr="00C9370F">
        <w:rPr>
          <w:rFonts w:ascii="Arial" w:eastAsia="Times New Roman" w:hAnsi="Arial" w:cs="Arial"/>
          <w:color w:val="00B050"/>
          <w:kern w:val="0"/>
          <w:lang w:eastAsia="en-GB"/>
          <w14:ligatures w14:val="none"/>
        </w:rPr>
        <w:t xml:space="preserve"> </w:t>
      </w:r>
      <w:r w:rsidR="00AE2703" w:rsidRPr="00AE2703">
        <w:rPr>
          <w:rFonts w:ascii="Arial" w:eastAsia="Times New Roman" w:hAnsi="Arial" w:cs="Arial"/>
          <w:color w:val="00B050"/>
          <w:kern w:val="0"/>
          <w:lang w:eastAsia="en-GB"/>
          <w14:ligatures w14:val="none"/>
        </w:rPr>
        <w:t xml:space="preserve">will make use of information gathered from an asbestos survey carried out on behalf of </w:t>
      </w:r>
      <w:r w:rsidR="00E2116E" w:rsidRPr="00C9370F">
        <w:rPr>
          <w:rFonts w:ascii="Arial" w:eastAsia="Times New Roman" w:hAnsi="Arial" w:cs="Arial"/>
          <w:color w:val="00B050"/>
          <w:kern w:val="0"/>
          <w:lang w:eastAsia="en-GB"/>
          <w14:ligatures w14:val="none"/>
        </w:rPr>
        <w:t>the nursery</w:t>
      </w:r>
      <w:r w:rsidR="00AE2703" w:rsidRPr="00AE2703">
        <w:rPr>
          <w:rFonts w:ascii="Arial" w:eastAsia="Times New Roman" w:hAnsi="Arial" w:cs="Arial"/>
          <w:color w:val="00B050"/>
          <w:kern w:val="0"/>
          <w:lang w:eastAsia="en-GB"/>
          <w14:ligatures w14:val="none"/>
        </w:rPr>
        <w:t xml:space="preserve"> that identifies the location, and condition of ACM within the premises. </w:t>
      </w:r>
    </w:p>
    <w:p w14:paraId="0413DAF2" w14:textId="5892DB58"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Such information has been recorded on a register and will be relayed to employee, </w:t>
      </w:r>
      <w:r w:rsidR="00E2116E" w:rsidRPr="00C9370F">
        <w:rPr>
          <w:rFonts w:ascii="Arial" w:eastAsia="Times New Roman" w:hAnsi="Arial" w:cs="Arial"/>
          <w:color w:val="00B050"/>
          <w:kern w:val="0"/>
          <w:lang w:eastAsia="en-GB"/>
          <w14:ligatures w14:val="none"/>
        </w:rPr>
        <w:t xml:space="preserve">and </w:t>
      </w:r>
      <w:r w:rsidRPr="00AE2703">
        <w:rPr>
          <w:rFonts w:ascii="Arial" w:eastAsia="Times New Roman" w:hAnsi="Arial" w:cs="Arial"/>
          <w:color w:val="00B050"/>
          <w:kern w:val="0"/>
          <w:lang w:eastAsia="en-GB"/>
          <w14:ligatures w14:val="none"/>
        </w:rPr>
        <w:t xml:space="preserve">contractors as necessary to ensure the Health, Safety and Welfare of all persons who may be affected by work that may present a risk of asbestos fibre release. </w:t>
      </w:r>
      <w:r w:rsidR="00E2116E" w:rsidRPr="00C9370F">
        <w:rPr>
          <w:rFonts w:ascii="Arial" w:eastAsia="Times New Roman" w:hAnsi="Arial" w:cs="Arial"/>
          <w:color w:val="00B050"/>
          <w:kern w:val="0"/>
          <w:lang w:eastAsia="en-GB"/>
          <w14:ligatures w14:val="none"/>
        </w:rPr>
        <w:t xml:space="preserve"> </w:t>
      </w:r>
    </w:p>
    <w:p w14:paraId="08C3190F"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Only persons who have received adequate information, instruction and training will be authorised to carry out sampling, encapsulation and removal work involving ACM. </w:t>
      </w:r>
    </w:p>
    <w:p w14:paraId="3FA50F31" w14:textId="1D83BC5D"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Where the presence of ACM is found or strongly suspected, a hierarchy of control measures will be </w:t>
      </w:r>
      <w:r w:rsidR="007A65A9" w:rsidRPr="00C9370F">
        <w:rPr>
          <w:rFonts w:ascii="Arial" w:eastAsia="Times New Roman" w:hAnsi="Arial" w:cs="Arial"/>
          <w:color w:val="00B050"/>
          <w:kern w:val="0"/>
          <w:lang w:eastAsia="en-GB"/>
          <w14:ligatures w14:val="none"/>
        </w:rPr>
        <w:t>followed.</w:t>
      </w:r>
      <w:r w:rsidRPr="00AE2703">
        <w:rPr>
          <w:rFonts w:ascii="Arial" w:eastAsia="Times New Roman" w:hAnsi="Arial" w:cs="Arial"/>
          <w:color w:val="00B050"/>
          <w:kern w:val="0"/>
          <w:lang w:eastAsia="en-GB"/>
          <w14:ligatures w14:val="none"/>
        </w:rPr>
        <w:t xml:space="preserve"> </w:t>
      </w:r>
    </w:p>
    <w:p w14:paraId="3A44B43A"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Any asbestos products that are undamaged (as determined by a suitably qualified person on an individual basis), such as roofing sheets, guttering and flue pipes, which do not constitute a hazard, may remain in place but their condition must be monitored on a regular basis by the person(s) nominated as responsible for the building. </w:t>
      </w:r>
    </w:p>
    <w:p w14:paraId="66D8EEE5" w14:textId="06C371E9"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If the material is slightly damaged, but otherwise in a sound condition (as determined by a suitably qualified person on an individual basis) or located in such a position that it may present a future risk to health if it is left untreated, it may be repaired and/or sealed by an approved method and periodically reinspected to ensure its condition has not deteriorated. All work carried out must be recorded in the register/survey</w:t>
      </w:r>
      <w:r w:rsidR="007A65A9" w:rsidRPr="00C9370F">
        <w:rPr>
          <w:rFonts w:ascii="Arial" w:eastAsia="Times New Roman" w:hAnsi="Arial" w:cs="Arial"/>
          <w:color w:val="00B050"/>
          <w:kern w:val="0"/>
          <w:lang w:eastAsia="en-GB"/>
          <w14:ligatures w14:val="none"/>
        </w:rPr>
        <w:t xml:space="preserve"> document</w:t>
      </w:r>
      <w:r w:rsidRPr="00AE2703">
        <w:rPr>
          <w:rFonts w:ascii="Arial" w:eastAsia="Times New Roman" w:hAnsi="Arial" w:cs="Arial"/>
          <w:color w:val="00B050"/>
          <w:kern w:val="0"/>
          <w:lang w:eastAsia="en-GB"/>
          <w14:ligatures w14:val="none"/>
        </w:rPr>
        <w:t xml:space="preserve">. </w:t>
      </w:r>
    </w:p>
    <w:p w14:paraId="749602BC" w14:textId="3755E891" w:rsidR="007A65A9"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If the material is in such a condition that it presents a risk to health, or may be disturbed by maintenance work, it should be removed by an approved method. </w:t>
      </w:r>
    </w:p>
    <w:p w14:paraId="2DD27861" w14:textId="77777777" w:rsidR="007A65A9" w:rsidRPr="00C9370F"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b/>
          <w:bCs/>
          <w:color w:val="00B050"/>
          <w:kern w:val="0"/>
          <w:lang w:eastAsia="en-GB"/>
          <w14:ligatures w14:val="none"/>
        </w:rPr>
        <w:t xml:space="preserve">Statement of Intent </w:t>
      </w:r>
    </w:p>
    <w:p w14:paraId="04A59744" w14:textId="16D6B871" w:rsidR="00AE2703" w:rsidRPr="00C9370F"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It is the policy of </w:t>
      </w:r>
      <w:r w:rsidR="007A65A9" w:rsidRPr="00C9370F">
        <w:rPr>
          <w:rFonts w:ascii="Arial" w:eastAsia="Times New Roman" w:hAnsi="Arial" w:cs="Arial"/>
          <w:color w:val="00B050"/>
          <w:kern w:val="0"/>
          <w:lang w:eastAsia="en-GB"/>
          <w14:ligatures w14:val="none"/>
        </w:rPr>
        <w:t xml:space="preserve">Docklands Day </w:t>
      </w:r>
      <w:r w:rsidR="007A65A9" w:rsidRPr="00AE2703">
        <w:rPr>
          <w:rFonts w:ascii="Arial" w:eastAsia="Times New Roman" w:hAnsi="Arial" w:cs="Arial"/>
          <w:color w:val="00B050"/>
          <w:kern w:val="0"/>
          <w:lang w:eastAsia="en-GB"/>
          <w14:ligatures w14:val="none"/>
        </w:rPr>
        <w:t>Nursery</w:t>
      </w:r>
      <w:r w:rsidR="007A65A9" w:rsidRPr="00C9370F">
        <w:rPr>
          <w:rFonts w:ascii="Arial" w:eastAsia="Times New Roman" w:hAnsi="Arial" w:cs="Arial"/>
          <w:color w:val="00B050"/>
          <w:kern w:val="0"/>
          <w:lang w:eastAsia="en-GB"/>
          <w14:ligatures w14:val="none"/>
        </w:rPr>
        <w:t xml:space="preserve"> </w:t>
      </w:r>
      <w:r w:rsidRPr="00AE2703">
        <w:rPr>
          <w:rFonts w:ascii="Arial" w:eastAsia="Times New Roman" w:hAnsi="Arial" w:cs="Arial"/>
          <w:color w:val="00B050"/>
          <w:kern w:val="0"/>
          <w:lang w:eastAsia="en-GB"/>
          <w14:ligatures w14:val="none"/>
        </w:rPr>
        <w:t>to ensure that, as far as is reasonably</w:t>
      </w:r>
      <w:r w:rsidR="007A65A9" w:rsidRPr="00C9370F">
        <w:rPr>
          <w:rFonts w:ascii="Arial" w:eastAsia="Times New Roman" w:hAnsi="Arial" w:cs="Arial"/>
          <w:color w:val="00B050"/>
          <w:kern w:val="0"/>
          <w:lang w:eastAsia="en-GB"/>
          <w14:ligatures w14:val="none"/>
        </w:rPr>
        <w:t xml:space="preserve"> </w:t>
      </w:r>
      <w:r w:rsidRPr="00AE2703">
        <w:rPr>
          <w:rFonts w:ascii="Arial" w:eastAsia="Times New Roman" w:hAnsi="Arial" w:cs="Arial"/>
          <w:color w:val="00B050"/>
          <w:kern w:val="0"/>
          <w:lang w:eastAsia="en-GB"/>
          <w14:ligatures w14:val="none"/>
        </w:rPr>
        <w:t xml:space="preserve">practicable, no persons are exposed to risks to their health due to the exposure of any ACM that may </w:t>
      </w:r>
      <w:r w:rsidR="007A65A9" w:rsidRPr="00C9370F">
        <w:rPr>
          <w:rFonts w:ascii="Arial" w:eastAsia="Times New Roman" w:hAnsi="Arial" w:cs="Arial"/>
          <w:color w:val="00B050"/>
          <w:kern w:val="0"/>
          <w:lang w:eastAsia="en-GB"/>
          <w14:ligatures w14:val="none"/>
        </w:rPr>
        <w:t xml:space="preserve">be </w:t>
      </w:r>
      <w:r w:rsidRPr="00AE2703">
        <w:rPr>
          <w:rFonts w:ascii="Arial" w:eastAsia="Times New Roman" w:hAnsi="Arial" w:cs="Arial"/>
          <w:color w:val="00B050"/>
          <w:kern w:val="0"/>
          <w:lang w:eastAsia="en-GB"/>
          <w14:ligatures w14:val="none"/>
        </w:rPr>
        <w:t xml:space="preserve">present within the premises. This includes </w:t>
      </w:r>
      <w:r w:rsidR="007A65A9" w:rsidRPr="00C9370F">
        <w:rPr>
          <w:rFonts w:ascii="Arial" w:eastAsia="Times New Roman" w:hAnsi="Arial" w:cs="Arial"/>
          <w:color w:val="00B050"/>
          <w:kern w:val="0"/>
          <w:lang w:eastAsia="en-GB"/>
          <w14:ligatures w14:val="none"/>
        </w:rPr>
        <w:t>children</w:t>
      </w:r>
      <w:r w:rsidRPr="00AE2703">
        <w:rPr>
          <w:rFonts w:ascii="Arial" w:eastAsia="Times New Roman" w:hAnsi="Arial" w:cs="Arial"/>
          <w:color w:val="00B050"/>
          <w:kern w:val="0"/>
          <w:lang w:eastAsia="en-GB"/>
          <w14:ligatures w14:val="none"/>
        </w:rPr>
        <w:t xml:space="preserve">, staff, parents, visitors, </w:t>
      </w:r>
      <w:proofErr w:type="gramStart"/>
      <w:r w:rsidRPr="00AE2703">
        <w:rPr>
          <w:rFonts w:ascii="Arial" w:eastAsia="Times New Roman" w:hAnsi="Arial" w:cs="Arial"/>
          <w:color w:val="00B050"/>
          <w:kern w:val="0"/>
          <w:lang w:eastAsia="en-GB"/>
          <w14:ligatures w14:val="none"/>
        </w:rPr>
        <w:t>contractors</w:t>
      </w:r>
      <w:proofErr w:type="gramEnd"/>
      <w:r w:rsidRPr="00AE2703">
        <w:rPr>
          <w:rFonts w:ascii="Arial" w:eastAsia="Times New Roman" w:hAnsi="Arial" w:cs="Arial"/>
          <w:color w:val="00B050"/>
          <w:kern w:val="0"/>
          <w:lang w:eastAsia="en-GB"/>
          <w14:ligatures w14:val="none"/>
        </w:rPr>
        <w:t xml:space="preserve"> and others who are reasonably expected to be present on the premises. </w:t>
      </w:r>
    </w:p>
    <w:p w14:paraId="0B1F862F" w14:textId="77777777" w:rsidR="007A65A9" w:rsidRPr="00AE2703" w:rsidRDefault="007A65A9" w:rsidP="00C9370F">
      <w:pPr>
        <w:jc w:val="both"/>
        <w:rPr>
          <w:rFonts w:ascii="Arial" w:eastAsia="Times New Roman" w:hAnsi="Arial" w:cs="Arial"/>
          <w:color w:val="00B050"/>
          <w:kern w:val="0"/>
          <w:lang w:eastAsia="en-GB"/>
          <w14:ligatures w14:val="none"/>
        </w:rPr>
      </w:pPr>
    </w:p>
    <w:p w14:paraId="11414814" w14:textId="77777777" w:rsidR="007A65A9" w:rsidRPr="00C9370F"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b/>
          <w:bCs/>
          <w:color w:val="00B050"/>
          <w:kern w:val="0"/>
          <w:lang w:eastAsia="en-GB"/>
          <w14:ligatures w14:val="none"/>
        </w:rPr>
        <w:t xml:space="preserve">Policy Statement </w:t>
      </w:r>
    </w:p>
    <w:p w14:paraId="69C0821A" w14:textId="230B8C0F"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lastRenderedPageBreak/>
        <w:t xml:space="preserve">The </w:t>
      </w:r>
      <w:r w:rsidR="007A65A9" w:rsidRPr="00C9370F">
        <w:rPr>
          <w:rFonts w:ascii="Arial" w:eastAsia="Times New Roman" w:hAnsi="Arial" w:cs="Arial"/>
          <w:color w:val="00B050"/>
          <w:kern w:val="0"/>
          <w:lang w:eastAsia="en-GB"/>
          <w14:ligatures w14:val="none"/>
        </w:rPr>
        <w:t>Nursery</w:t>
      </w:r>
      <w:r w:rsidRPr="00AE2703">
        <w:rPr>
          <w:rFonts w:ascii="Arial" w:eastAsia="Times New Roman" w:hAnsi="Arial" w:cs="Arial"/>
          <w:color w:val="00B050"/>
          <w:kern w:val="0"/>
          <w:lang w:eastAsia="en-GB"/>
          <w14:ligatures w14:val="none"/>
        </w:rPr>
        <w:t xml:space="preserve">’s Asbestos Policy conforms with the Health and Safety at Work etc Act 1974, and the Control of Asbestos at Work Regulations 2006. The policy and procedures will apply to all </w:t>
      </w:r>
      <w:r w:rsidR="007A65A9" w:rsidRPr="00C9370F">
        <w:rPr>
          <w:rFonts w:ascii="Arial" w:eastAsia="Times New Roman" w:hAnsi="Arial" w:cs="Arial"/>
          <w:color w:val="00B050"/>
          <w:kern w:val="0"/>
          <w:lang w:eastAsia="en-GB"/>
          <w14:ligatures w14:val="none"/>
        </w:rPr>
        <w:t xml:space="preserve">areas of the </w:t>
      </w:r>
      <w:r w:rsidRPr="00AE2703">
        <w:rPr>
          <w:rFonts w:ascii="Arial" w:eastAsia="Times New Roman" w:hAnsi="Arial" w:cs="Arial"/>
          <w:color w:val="00B050"/>
          <w:kern w:val="0"/>
          <w:lang w:eastAsia="en-GB"/>
          <w14:ligatures w14:val="none"/>
        </w:rPr>
        <w:t xml:space="preserve">building and all individuals therein, without exception. </w:t>
      </w:r>
    </w:p>
    <w:p w14:paraId="194C1250" w14:textId="34E522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The </w:t>
      </w:r>
      <w:r w:rsidR="007A65A9" w:rsidRPr="00C9370F">
        <w:rPr>
          <w:rFonts w:ascii="Arial" w:eastAsia="Times New Roman" w:hAnsi="Arial" w:cs="Arial"/>
          <w:color w:val="00B050"/>
          <w:kern w:val="0"/>
          <w:lang w:eastAsia="en-GB"/>
          <w14:ligatures w14:val="none"/>
        </w:rPr>
        <w:t>Nursery</w:t>
      </w:r>
      <w:r w:rsidRPr="00AE2703">
        <w:rPr>
          <w:rFonts w:ascii="Arial" w:eastAsia="Times New Roman" w:hAnsi="Arial" w:cs="Arial"/>
          <w:color w:val="00B050"/>
          <w:kern w:val="0"/>
          <w:lang w:eastAsia="en-GB"/>
          <w14:ligatures w14:val="none"/>
        </w:rPr>
        <w:t xml:space="preserve">’s policy on asbestos and ACM </w:t>
      </w:r>
      <w:proofErr w:type="gramStart"/>
      <w:r w:rsidRPr="00AE2703">
        <w:rPr>
          <w:rFonts w:ascii="Arial" w:eastAsia="Times New Roman" w:hAnsi="Arial" w:cs="Arial"/>
          <w:color w:val="00B050"/>
          <w:kern w:val="0"/>
          <w:lang w:eastAsia="en-GB"/>
          <w14:ligatures w14:val="none"/>
        </w:rPr>
        <w:t>is;</w:t>
      </w:r>
      <w:proofErr w:type="gramEnd"/>
      <w:r w:rsidRPr="00AE2703">
        <w:rPr>
          <w:rFonts w:ascii="Arial" w:eastAsia="Times New Roman" w:hAnsi="Arial" w:cs="Arial"/>
          <w:color w:val="00B050"/>
          <w:kern w:val="0"/>
          <w:lang w:eastAsia="en-GB"/>
          <w14:ligatures w14:val="none"/>
        </w:rPr>
        <w:t xml:space="preserve"> </w:t>
      </w:r>
    </w:p>
    <w:p w14:paraId="16674C00" w14:textId="74EB657A"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To ensure the prevention of exposure to hazards associated with ACM to </w:t>
      </w:r>
      <w:r w:rsidR="007A65A9" w:rsidRPr="00C9370F">
        <w:rPr>
          <w:rFonts w:ascii="Arial" w:eastAsia="Times New Roman" w:hAnsi="Arial" w:cs="Arial"/>
          <w:color w:val="00B050"/>
          <w:kern w:val="0"/>
          <w:lang w:eastAsia="en-GB"/>
          <w14:ligatures w14:val="none"/>
        </w:rPr>
        <w:t>children</w:t>
      </w:r>
      <w:r w:rsidRPr="00AE2703">
        <w:rPr>
          <w:rFonts w:ascii="Arial" w:eastAsia="Times New Roman" w:hAnsi="Arial" w:cs="Arial"/>
          <w:color w:val="00B050"/>
          <w:kern w:val="0"/>
          <w:lang w:eastAsia="en-GB"/>
          <w14:ligatures w14:val="none"/>
        </w:rPr>
        <w:t xml:space="preserve">, staff, parents, visitors, </w:t>
      </w:r>
      <w:proofErr w:type="gramStart"/>
      <w:r w:rsidRPr="00AE2703">
        <w:rPr>
          <w:rFonts w:ascii="Arial" w:eastAsia="Times New Roman" w:hAnsi="Arial" w:cs="Arial"/>
          <w:color w:val="00B050"/>
          <w:kern w:val="0"/>
          <w:lang w:eastAsia="en-GB"/>
          <w14:ligatures w14:val="none"/>
        </w:rPr>
        <w:t>contractors</w:t>
      </w:r>
      <w:proofErr w:type="gramEnd"/>
      <w:r w:rsidRPr="00AE2703">
        <w:rPr>
          <w:rFonts w:ascii="Arial" w:eastAsia="Times New Roman" w:hAnsi="Arial" w:cs="Arial"/>
          <w:color w:val="00B050"/>
          <w:kern w:val="0"/>
          <w:lang w:eastAsia="en-GB"/>
          <w14:ligatures w14:val="none"/>
        </w:rPr>
        <w:t xml:space="preserve"> and others who are reasonably expected to be present on the premises. </w:t>
      </w:r>
    </w:p>
    <w:p w14:paraId="13DB53AD"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To ensure that all buildings are surveyed to identify any ACM that may be present therein, and to prepare and maintain an asbestos register for all buildings (including regular reviews and to update records of any treatment and/or removal works undertaken). </w:t>
      </w:r>
    </w:p>
    <w:p w14:paraId="6025C5C0"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All buildings will be assumed to contain ACM unless there is evidence to prove otherwise. </w:t>
      </w:r>
    </w:p>
    <w:p w14:paraId="24202F8B"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To ensure that an appropriate system is installed, </w:t>
      </w:r>
      <w:proofErr w:type="gramStart"/>
      <w:r w:rsidRPr="00AE2703">
        <w:rPr>
          <w:rFonts w:ascii="Arial" w:eastAsia="Times New Roman" w:hAnsi="Arial" w:cs="Arial"/>
          <w:color w:val="00B050"/>
          <w:kern w:val="0"/>
          <w:lang w:eastAsia="en-GB"/>
          <w14:ligatures w14:val="none"/>
        </w:rPr>
        <w:t>maintained</w:t>
      </w:r>
      <w:proofErr w:type="gramEnd"/>
      <w:r w:rsidRPr="00AE2703">
        <w:rPr>
          <w:rFonts w:ascii="Arial" w:eastAsia="Times New Roman" w:hAnsi="Arial" w:cs="Arial"/>
          <w:color w:val="00B050"/>
          <w:kern w:val="0"/>
          <w:lang w:eastAsia="en-GB"/>
          <w14:ligatures w14:val="none"/>
        </w:rPr>
        <w:t xml:space="preserve"> and implemented for the management of all ACM identified in the register. </w:t>
      </w:r>
    </w:p>
    <w:p w14:paraId="22C963F7"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To implement an effective management strategy in order that appropriate measures such as encapsulation, labelling, inspection, and working with or removal of the material can be undertaken. </w:t>
      </w:r>
    </w:p>
    <w:p w14:paraId="230CC3B7"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To provide information on ACM to contractors and others who may be working in areas with, or near, asbestos as identified in surveys or assumed to be present. </w:t>
      </w:r>
    </w:p>
    <w:p w14:paraId="3BBD0AD0"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To annually review the Asbestos Management Policy and Procedures. </w:t>
      </w:r>
    </w:p>
    <w:p w14:paraId="5E54A467"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To promote awareness of the risks from ACM and the school’s management procedures and induction of relevant staff. </w:t>
      </w:r>
    </w:p>
    <w:p w14:paraId="7033F143" w14:textId="1516506E"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To ensure that all contractors and subcontractors engaged to carry out work on any </w:t>
      </w:r>
      <w:r w:rsidR="00957293" w:rsidRPr="00C9370F">
        <w:rPr>
          <w:rFonts w:ascii="Arial" w:eastAsia="Times New Roman" w:hAnsi="Arial" w:cs="Arial"/>
          <w:color w:val="00B050"/>
          <w:kern w:val="0"/>
          <w:lang w:eastAsia="en-GB"/>
          <w14:ligatures w14:val="none"/>
        </w:rPr>
        <w:t xml:space="preserve">areas </w:t>
      </w:r>
      <w:r w:rsidRPr="00AE2703">
        <w:rPr>
          <w:rFonts w:ascii="Arial" w:eastAsia="Times New Roman" w:hAnsi="Arial" w:cs="Arial"/>
          <w:color w:val="00B050"/>
          <w:kern w:val="0"/>
          <w:lang w:eastAsia="en-GB"/>
          <w14:ligatures w14:val="none"/>
        </w:rPr>
        <w:t xml:space="preserve">of the building are provided with a summary listing of all locations that contain, or are strongly suspected of containing, asbestos to ensure that the appropriate procedures and precautions are followed. </w:t>
      </w:r>
    </w:p>
    <w:p w14:paraId="13BB7C1F" w14:textId="64545333"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To ensure that any ACM that may be present in any </w:t>
      </w:r>
      <w:r w:rsidR="00957293" w:rsidRPr="00C9370F">
        <w:rPr>
          <w:rFonts w:ascii="Arial" w:eastAsia="Times New Roman" w:hAnsi="Arial" w:cs="Arial"/>
          <w:color w:val="00B050"/>
          <w:kern w:val="0"/>
          <w:lang w:eastAsia="en-GB"/>
          <w14:ligatures w14:val="none"/>
        </w:rPr>
        <w:t xml:space="preserve">areas </w:t>
      </w:r>
      <w:r w:rsidRPr="00AE2703">
        <w:rPr>
          <w:rFonts w:ascii="Arial" w:eastAsia="Times New Roman" w:hAnsi="Arial" w:cs="Arial"/>
          <w:color w:val="00B050"/>
          <w:kern w:val="0"/>
          <w:lang w:eastAsia="en-GB"/>
          <w14:ligatures w14:val="none"/>
        </w:rPr>
        <w:t xml:space="preserve">of the building are maintained in a </w:t>
      </w:r>
      <w:r w:rsidR="00BD575E" w:rsidRPr="00C9370F">
        <w:rPr>
          <w:rFonts w:ascii="Arial" w:eastAsia="Times New Roman" w:hAnsi="Arial" w:cs="Arial"/>
          <w:color w:val="00B050"/>
          <w:kern w:val="0"/>
          <w:lang w:eastAsia="en-GB"/>
          <w14:ligatures w14:val="none"/>
        </w:rPr>
        <w:t>condition</w:t>
      </w:r>
      <w:r w:rsidRPr="00AE2703">
        <w:rPr>
          <w:rFonts w:ascii="Arial" w:eastAsia="Times New Roman" w:hAnsi="Arial" w:cs="Arial"/>
          <w:color w:val="00B050"/>
          <w:kern w:val="0"/>
          <w:lang w:eastAsia="en-GB"/>
          <w14:ligatures w14:val="none"/>
        </w:rPr>
        <w:t xml:space="preserve"> so as to prevent the possibility of any harm to health occurring. </w:t>
      </w:r>
    </w:p>
    <w:p w14:paraId="1A957094" w14:textId="77777777"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Ensure a commitment to comply with all relevant asbestos legislation, Approved Codes of Practice, </w:t>
      </w:r>
      <w:proofErr w:type="gramStart"/>
      <w:r w:rsidRPr="00AE2703">
        <w:rPr>
          <w:rFonts w:ascii="Arial" w:eastAsia="Times New Roman" w:hAnsi="Arial" w:cs="Arial"/>
          <w:color w:val="00B050"/>
          <w:kern w:val="0"/>
          <w:lang w:eastAsia="en-GB"/>
          <w14:ligatures w14:val="none"/>
        </w:rPr>
        <w:t>Health</w:t>
      </w:r>
      <w:proofErr w:type="gramEnd"/>
      <w:r w:rsidRPr="00AE2703">
        <w:rPr>
          <w:rFonts w:ascii="Arial" w:eastAsia="Times New Roman" w:hAnsi="Arial" w:cs="Arial"/>
          <w:color w:val="00B050"/>
          <w:kern w:val="0"/>
          <w:lang w:eastAsia="en-GB"/>
          <w14:ligatures w14:val="none"/>
        </w:rPr>
        <w:t xml:space="preserve"> and Safety Guidance Notes, and to commit to the safe disposal of any asbestos waste in accordance with the appropriate legislation. </w:t>
      </w:r>
    </w:p>
    <w:p w14:paraId="720CA3E5" w14:textId="686DF9CF"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lastRenderedPageBreak/>
        <w:t xml:space="preserve">- Provide adequate resources to ensure the provision of appropriate information, </w:t>
      </w:r>
      <w:r w:rsidR="003E6A7A" w:rsidRPr="00C9370F">
        <w:rPr>
          <w:rFonts w:ascii="Arial" w:eastAsia="Times New Roman" w:hAnsi="Arial" w:cs="Arial"/>
          <w:color w:val="00B050"/>
          <w:kern w:val="0"/>
          <w:lang w:eastAsia="en-GB"/>
          <w14:ligatures w14:val="none"/>
        </w:rPr>
        <w:t>instruction,</w:t>
      </w:r>
      <w:r w:rsidRPr="00AE2703">
        <w:rPr>
          <w:rFonts w:ascii="Arial" w:eastAsia="Times New Roman" w:hAnsi="Arial" w:cs="Arial"/>
          <w:color w:val="00B050"/>
          <w:kern w:val="0"/>
          <w:lang w:eastAsia="en-GB"/>
          <w14:ligatures w14:val="none"/>
        </w:rPr>
        <w:t xml:space="preserve"> and training. </w:t>
      </w:r>
    </w:p>
    <w:p w14:paraId="69F888FE" w14:textId="5E68AAD8" w:rsidR="00AE2703" w:rsidRPr="00AE2703" w:rsidRDefault="00AE2703" w:rsidP="00C9370F">
      <w:pPr>
        <w:spacing w:before="100" w:beforeAutospacing="1" w:after="100" w:afterAutospacing="1"/>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Licensed contractors and/or subcontractors, in accordance with HSE recommendations, must carry out all work to ACM, irrespective of the length of time any job is to take </w:t>
      </w:r>
      <w:r w:rsidR="003E6A7A" w:rsidRPr="00C9370F">
        <w:rPr>
          <w:rFonts w:ascii="Arial" w:eastAsia="Times New Roman" w:hAnsi="Arial" w:cs="Arial"/>
          <w:color w:val="00B050"/>
          <w:kern w:val="0"/>
          <w:lang w:eastAsia="en-GB"/>
          <w14:ligatures w14:val="none"/>
        </w:rPr>
        <w:t>in the premises.</w:t>
      </w:r>
      <w:r w:rsidRPr="00AE2703">
        <w:rPr>
          <w:rFonts w:ascii="Arial" w:eastAsia="Times New Roman" w:hAnsi="Arial" w:cs="Arial"/>
          <w:color w:val="00B050"/>
          <w:kern w:val="0"/>
          <w:lang w:eastAsia="en-GB"/>
          <w14:ligatures w14:val="none"/>
        </w:rPr>
        <w:t xml:space="preserve"> </w:t>
      </w:r>
    </w:p>
    <w:p w14:paraId="7EAC5B66" w14:textId="77777777"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b/>
          <w:bCs/>
          <w:color w:val="00B050"/>
          <w:kern w:val="0"/>
          <w:lang w:eastAsia="en-GB"/>
          <w14:ligatures w14:val="none"/>
        </w:rPr>
        <w:t xml:space="preserve">Management of Asbestos – Organisation and Arrangements </w:t>
      </w:r>
    </w:p>
    <w:p w14:paraId="4EF4FF6B" w14:textId="77777777" w:rsidR="003E6A7A" w:rsidRPr="00C9370F"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The </w:t>
      </w:r>
      <w:r w:rsidR="003E6A7A" w:rsidRPr="00C9370F">
        <w:rPr>
          <w:rFonts w:ascii="Arial" w:eastAsia="Times New Roman" w:hAnsi="Arial" w:cs="Arial"/>
          <w:color w:val="00B050"/>
          <w:kern w:val="0"/>
          <w:lang w:eastAsia="en-GB"/>
          <w14:ligatures w14:val="none"/>
        </w:rPr>
        <w:t>Nursery</w:t>
      </w:r>
      <w:r w:rsidRPr="00AE2703">
        <w:rPr>
          <w:rFonts w:ascii="Arial" w:eastAsia="Times New Roman" w:hAnsi="Arial" w:cs="Arial"/>
          <w:color w:val="00B050"/>
          <w:kern w:val="0"/>
          <w:lang w:eastAsia="en-GB"/>
          <w14:ligatures w14:val="none"/>
        </w:rPr>
        <w:t xml:space="preserve"> acknowledges the health hazards arising from the exposure to asbestos and therefore it is the policy of </w:t>
      </w:r>
      <w:r w:rsidR="003E6A7A" w:rsidRPr="00C9370F">
        <w:rPr>
          <w:rFonts w:ascii="Arial" w:eastAsia="Times New Roman" w:hAnsi="Arial" w:cs="Arial"/>
          <w:color w:val="00B050"/>
          <w:kern w:val="0"/>
          <w:lang w:eastAsia="en-GB"/>
          <w14:ligatures w14:val="none"/>
        </w:rPr>
        <w:t xml:space="preserve">Docklands Day </w:t>
      </w:r>
      <w:r w:rsidR="003E6A7A" w:rsidRPr="00AE2703">
        <w:rPr>
          <w:rFonts w:ascii="Arial" w:eastAsia="Times New Roman" w:hAnsi="Arial" w:cs="Arial"/>
          <w:color w:val="00B050"/>
          <w:kern w:val="0"/>
          <w:lang w:eastAsia="en-GB"/>
          <w14:ligatures w14:val="none"/>
        </w:rPr>
        <w:t>Nursery</w:t>
      </w:r>
      <w:r w:rsidR="003E6A7A" w:rsidRPr="00C9370F">
        <w:rPr>
          <w:rFonts w:ascii="Arial" w:eastAsia="Times New Roman" w:hAnsi="Arial" w:cs="Arial"/>
          <w:color w:val="00B050"/>
          <w:kern w:val="0"/>
          <w:lang w:eastAsia="en-GB"/>
          <w14:ligatures w14:val="none"/>
        </w:rPr>
        <w:t xml:space="preserve"> </w:t>
      </w:r>
      <w:r w:rsidRPr="00AE2703">
        <w:rPr>
          <w:rFonts w:ascii="Arial" w:eastAsia="Times New Roman" w:hAnsi="Arial" w:cs="Arial"/>
          <w:color w:val="00B050"/>
          <w:kern w:val="0"/>
          <w:lang w:eastAsia="en-GB"/>
          <w14:ligatures w14:val="none"/>
        </w:rPr>
        <w:t xml:space="preserve">to ensure that as far as reasonably practicable that no persons are exposed to risks to their health due to the exposure to any ACM that may be present in any </w:t>
      </w:r>
      <w:r w:rsidR="003E6A7A" w:rsidRPr="00C9370F">
        <w:rPr>
          <w:rFonts w:ascii="Arial" w:eastAsia="Times New Roman" w:hAnsi="Arial" w:cs="Arial"/>
          <w:color w:val="00B050"/>
          <w:kern w:val="0"/>
          <w:lang w:eastAsia="en-GB"/>
          <w14:ligatures w14:val="none"/>
        </w:rPr>
        <w:t xml:space="preserve">part </w:t>
      </w:r>
      <w:r w:rsidRPr="00AE2703">
        <w:rPr>
          <w:rFonts w:ascii="Arial" w:eastAsia="Times New Roman" w:hAnsi="Arial" w:cs="Arial"/>
          <w:color w:val="00B050"/>
          <w:kern w:val="0"/>
          <w:lang w:eastAsia="en-GB"/>
          <w14:ligatures w14:val="none"/>
        </w:rPr>
        <w:t>of the building.</w:t>
      </w:r>
    </w:p>
    <w:p w14:paraId="5D10D174" w14:textId="77777777" w:rsidR="003E6A7A" w:rsidRPr="00C9370F" w:rsidRDefault="003E6A7A" w:rsidP="00C9370F">
      <w:pPr>
        <w:jc w:val="both"/>
        <w:rPr>
          <w:rFonts w:ascii="Arial" w:eastAsia="Times New Roman" w:hAnsi="Arial" w:cs="Arial"/>
          <w:color w:val="00B050"/>
          <w:kern w:val="0"/>
          <w:lang w:eastAsia="en-GB"/>
          <w14:ligatures w14:val="none"/>
        </w:rPr>
      </w:pPr>
    </w:p>
    <w:p w14:paraId="128F5750" w14:textId="46DA8D94"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The policies and procedures will apply to all </w:t>
      </w:r>
      <w:r w:rsidR="003E6A7A" w:rsidRPr="00C9370F">
        <w:rPr>
          <w:rFonts w:ascii="Arial" w:eastAsia="Times New Roman" w:hAnsi="Arial" w:cs="Arial"/>
          <w:color w:val="00B050"/>
          <w:kern w:val="0"/>
          <w:lang w:eastAsia="en-GB"/>
          <w14:ligatures w14:val="none"/>
        </w:rPr>
        <w:t xml:space="preserve">parts of the </w:t>
      </w:r>
      <w:r w:rsidRPr="00AE2703">
        <w:rPr>
          <w:rFonts w:ascii="Arial" w:eastAsia="Times New Roman" w:hAnsi="Arial" w:cs="Arial"/>
          <w:color w:val="00B050"/>
          <w:kern w:val="0"/>
          <w:lang w:eastAsia="en-GB"/>
          <w14:ligatures w14:val="none"/>
        </w:rPr>
        <w:t xml:space="preserve">building and all individuals present on the premises without exception. </w:t>
      </w:r>
    </w:p>
    <w:p w14:paraId="20155522" w14:textId="77777777" w:rsidR="00AE2703" w:rsidRPr="00C9370F"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The policy will ensure a commitment to comply with all relevant asbestos legislation, Approved Codes of Practice, </w:t>
      </w:r>
      <w:proofErr w:type="gramStart"/>
      <w:r w:rsidRPr="00AE2703">
        <w:rPr>
          <w:rFonts w:ascii="Arial" w:eastAsia="Times New Roman" w:hAnsi="Arial" w:cs="Arial"/>
          <w:color w:val="00B050"/>
          <w:kern w:val="0"/>
          <w:lang w:eastAsia="en-GB"/>
          <w14:ligatures w14:val="none"/>
        </w:rPr>
        <w:t>Health</w:t>
      </w:r>
      <w:proofErr w:type="gramEnd"/>
      <w:r w:rsidRPr="00AE2703">
        <w:rPr>
          <w:rFonts w:ascii="Arial" w:eastAsia="Times New Roman" w:hAnsi="Arial" w:cs="Arial"/>
          <w:color w:val="00B050"/>
          <w:kern w:val="0"/>
          <w:lang w:eastAsia="en-GB"/>
          <w14:ligatures w14:val="none"/>
        </w:rPr>
        <w:t xml:space="preserve"> and Safety Guidance Notes, and to commit to the safe disposal of any asbestos waste in accordance with the appropriate legislation. </w:t>
      </w:r>
    </w:p>
    <w:p w14:paraId="563DA723" w14:textId="77777777" w:rsidR="003E6A7A" w:rsidRPr="00AE2703" w:rsidRDefault="003E6A7A" w:rsidP="00C9370F">
      <w:pPr>
        <w:jc w:val="both"/>
        <w:rPr>
          <w:rFonts w:ascii="Arial" w:eastAsia="Times New Roman" w:hAnsi="Arial" w:cs="Arial"/>
          <w:color w:val="00B050"/>
          <w:kern w:val="0"/>
          <w:lang w:eastAsia="en-GB"/>
          <w14:ligatures w14:val="none"/>
        </w:rPr>
      </w:pPr>
    </w:p>
    <w:p w14:paraId="707CB03A" w14:textId="3E7AD07A" w:rsidR="00AE2703" w:rsidRPr="00C9370F"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The </w:t>
      </w:r>
      <w:r w:rsidR="003E6A7A" w:rsidRPr="00C9370F">
        <w:rPr>
          <w:rFonts w:ascii="Arial" w:eastAsia="Times New Roman" w:hAnsi="Arial" w:cs="Arial"/>
          <w:color w:val="00B050"/>
          <w:kern w:val="0"/>
          <w:lang w:eastAsia="en-GB"/>
          <w14:ligatures w14:val="none"/>
        </w:rPr>
        <w:t xml:space="preserve">Nursery </w:t>
      </w:r>
      <w:r w:rsidRPr="00AE2703">
        <w:rPr>
          <w:rFonts w:ascii="Arial" w:eastAsia="Times New Roman" w:hAnsi="Arial" w:cs="Arial"/>
          <w:color w:val="00B050"/>
          <w:kern w:val="0"/>
          <w:lang w:eastAsia="en-GB"/>
          <w14:ligatures w14:val="none"/>
        </w:rPr>
        <w:t>shall be tasked with reviewing and revising, where necessary, the policy and procedures to meet with continuing requirements as necessary.</w:t>
      </w:r>
      <w:r w:rsidRPr="00AE2703">
        <w:rPr>
          <w:rFonts w:ascii="Arial" w:eastAsia="Times New Roman" w:hAnsi="Arial" w:cs="Arial"/>
          <w:color w:val="00B050"/>
          <w:kern w:val="0"/>
          <w:lang w:eastAsia="en-GB"/>
          <w14:ligatures w14:val="none"/>
        </w:rPr>
        <w:br/>
        <w:t xml:space="preserve">This policy document should be read in the context of </w:t>
      </w:r>
      <w:r w:rsidR="003E6A7A" w:rsidRPr="00C9370F">
        <w:rPr>
          <w:rFonts w:ascii="Arial" w:eastAsia="Times New Roman" w:hAnsi="Arial" w:cs="Arial"/>
          <w:color w:val="00B050"/>
          <w:kern w:val="0"/>
          <w:lang w:eastAsia="en-GB"/>
          <w14:ligatures w14:val="none"/>
        </w:rPr>
        <w:t xml:space="preserve">Docklands Day </w:t>
      </w:r>
      <w:r w:rsidR="003E6A7A" w:rsidRPr="00AE2703">
        <w:rPr>
          <w:rFonts w:ascii="Arial" w:eastAsia="Times New Roman" w:hAnsi="Arial" w:cs="Arial"/>
          <w:color w:val="00B050"/>
          <w:kern w:val="0"/>
          <w:lang w:eastAsia="en-GB"/>
          <w14:ligatures w14:val="none"/>
        </w:rPr>
        <w:t>Nursery</w:t>
      </w:r>
      <w:r w:rsidR="003E6A7A" w:rsidRPr="00C9370F">
        <w:rPr>
          <w:rFonts w:ascii="Arial" w:eastAsia="Times New Roman" w:hAnsi="Arial" w:cs="Arial"/>
          <w:color w:val="00B050"/>
          <w:kern w:val="0"/>
          <w:lang w:eastAsia="en-GB"/>
          <w14:ligatures w14:val="none"/>
        </w:rPr>
        <w:t xml:space="preserve">’s </w:t>
      </w:r>
      <w:r w:rsidRPr="00AE2703">
        <w:rPr>
          <w:rFonts w:ascii="Arial" w:eastAsia="Times New Roman" w:hAnsi="Arial" w:cs="Arial"/>
          <w:color w:val="00B050"/>
          <w:kern w:val="0"/>
          <w:lang w:eastAsia="en-GB"/>
          <w14:ligatures w14:val="none"/>
        </w:rPr>
        <w:t xml:space="preserve">Health and Safety Policy. </w:t>
      </w:r>
    </w:p>
    <w:p w14:paraId="7E350305" w14:textId="77777777" w:rsidR="003E6A7A" w:rsidRPr="00AE2703" w:rsidRDefault="003E6A7A" w:rsidP="00C9370F">
      <w:pPr>
        <w:jc w:val="both"/>
        <w:rPr>
          <w:rFonts w:ascii="Arial" w:eastAsia="Times New Roman" w:hAnsi="Arial" w:cs="Arial"/>
          <w:color w:val="00B050"/>
          <w:kern w:val="0"/>
          <w:lang w:eastAsia="en-GB"/>
          <w14:ligatures w14:val="none"/>
        </w:rPr>
      </w:pPr>
    </w:p>
    <w:p w14:paraId="7A819F52" w14:textId="77777777"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b/>
          <w:bCs/>
          <w:color w:val="00B050"/>
          <w:kern w:val="0"/>
          <w:lang w:eastAsia="en-GB"/>
          <w14:ligatures w14:val="none"/>
        </w:rPr>
        <w:t xml:space="preserve">Responsibilities </w:t>
      </w:r>
    </w:p>
    <w:p w14:paraId="57D9FF57" w14:textId="53A16397" w:rsidR="00452A9F"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All those who have responsibility for the control and maintenance and/or repair of the </w:t>
      </w:r>
      <w:r w:rsidR="00374294" w:rsidRPr="00C9370F">
        <w:rPr>
          <w:rFonts w:ascii="Arial" w:eastAsia="Times New Roman" w:hAnsi="Arial" w:cs="Arial"/>
          <w:color w:val="00B050"/>
          <w:kern w:val="0"/>
          <w:lang w:eastAsia="en-GB"/>
          <w14:ligatures w14:val="none"/>
        </w:rPr>
        <w:t>Nursery’s</w:t>
      </w:r>
      <w:r w:rsidRPr="00AE2703">
        <w:rPr>
          <w:rFonts w:ascii="Arial" w:eastAsia="Times New Roman" w:hAnsi="Arial" w:cs="Arial"/>
          <w:color w:val="00B050"/>
          <w:kern w:val="0"/>
          <w:lang w:eastAsia="en-GB"/>
          <w14:ligatures w14:val="none"/>
        </w:rPr>
        <w:t xml:space="preserve"> premises have a duty to manage the ACM</w:t>
      </w:r>
      <w:r w:rsidR="00374294" w:rsidRPr="00C9370F">
        <w:rPr>
          <w:rFonts w:ascii="Arial" w:eastAsia="Times New Roman" w:hAnsi="Arial" w:cs="Arial"/>
          <w:color w:val="00B050"/>
          <w:kern w:val="0"/>
          <w:lang w:eastAsia="en-GB"/>
          <w14:ligatures w14:val="none"/>
        </w:rPr>
        <w:t xml:space="preserve"> (</w:t>
      </w:r>
      <w:r w:rsidR="00374294" w:rsidRPr="00C9370F">
        <w:rPr>
          <w:rFonts w:ascii="Arial" w:hAnsi="Arial" w:cs="Arial"/>
          <w:color w:val="00B050"/>
        </w:rPr>
        <w:t>Asbestos-Containing Materials)</w:t>
      </w:r>
      <w:r w:rsidRPr="00AE2703">
        <w:rPr>
          <w:rFonts w:ascii="Arial" w:eastAsia="Times New Roman" w:hAnsi="Arial" w:cs="Arial"/>
          <w:color w:val="00B050"/>
          <w:kern w:val="0"/>
          <w:lang w:eastAsia="en-GB"/>
          <w14:ligatures w14:val="none"/>
        </w:rPr>
        <w:t xml:space="preserve"> present in the premises.</w:t>
      </w:r>
      <w:r w:rsidRPr="00AE2703">
        <w:rPr>
          <w:rFonts w:ascii="Arial" w:eastAsia="Times New Roman" w:hAnsi="Arial" w:cs="Arial"/>
          <w:color w:val="00B050"/>
          <w:kern w:val="0"/>
          <w:lang w:eastAsia="en-GB"/>
          <w14:ligatures w14:val="none"/>
        </w:rPr>
        <w:br/>
        <w:t xml:space="preserve">The extent of the legal duty is determined by the terms of any tenancy agreement or contract that applies, and in the absence of any such agreement, on the degree of control the party has over the premises. </w:t>
      </w:r>
    </w:p>
    <w:p w14:paraId="37C2F9A0" w14:textId="65BEB651"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Therefore, the </w:t>
      </w:r>
      <w:r w:rsidR="00452A9F" w:rsidRPr="00C9370F">
        <w:rPr>
          <w:rFonts w:ascii="Arial" w:eastAsia="Times New Roman" w:hAnsi="Arial" w:cs="Arial"/>
          <w:color w:val="00B050"/>
          <w:kern w:val="0"/>
          <w:lang w:eastAsia="en-GB"/>
          <w14:ligatures w14:val="none"/>
        </w:rPr>
        <w:t xml:space="preserve">Directors </w:t>
      </w:r>
      <w:proofErr w:type="gramStart"/>
      <w:r w:rsidRPr="00AE2703">
        <w:rPr>
          <w:rFonts w:ascii="Arial" w:eastAsia="Times New Roman" w:hAnsi="Arial" w:cs="Arial"/>
          <w:color w:val="00B050"/>
          <w:kern w:val="0"/>
          <w:lang w:eastAsia="en-GB"/>
          <w14:ligatures w14:val="none"/>
        </w:rPr>
        <w:t>will;</w:t>
      </w:r>
      <w:proofErr w:type="gramEnd"/>
      <w:r w:rsidRPr="00AE2703">
        <w:rPr>
          <w:rFonts w:ascii="Arial" w:eastAsia="Times New Roman" w:hAnsi="Arial" w:cs="Arial"/>
          <w:color w:val="00B050"/>
          <w:kern w:val="0"/>
          <w:lang w:eastAsia="en-GB"/>
          <w14:ligatures w14:val="none"/>
        </w:rPr>
        <w:t xml:space="preserve"> </w:t>
      </w:r>
    </w:p>
    <w:p w14:paraId="4DEF3675" w14:textId="77777777"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take reasonable steps to determine the location and condition of materials likely to contain </w:t>
      </w:r>
      <w:proofErr w:type="gramStart"/>
      <w:r w:rsidRPr="00AE2703">
        <w:rPr>
          <w:rFonts w:ascii="Arial" w:eastAsia="Times New Roman" w:hAnsi="Arial" w:cs="Arial"/>
          <w:color w:val="00B050"/>
          <w:kern w:val="0"/>
          <w:lang w:eastAsia="en-GB"/>
          <w14:ligatures w14:val="none"/>
        </w:rPr>
        <w:t>asbestos;</w:t>
      </w:r>
      <w:proofErr w:type="gramEnd"/>
      <w:r w:rsidRPr="00AE2703">
        <w:rPr>
          <w:rFonts w:ascii="Arial" w:eastAsia="Times New Roman" w:hAnsi="Arial" w:cs="Arial"/>
          <w:color w:val="00B050"/>
          <w:kern w:val="0"/>
          <w:lang w:eastAsia="en-GB"/>
          <w14:ligatures w14:val="none"/>
        </w:rPr>
        <w:t xml:space="preserve"> </w:t>
      </w:r>
    </w:p>
    <w:p w14:paraId="6D08FD58" w14:textId="77777777"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presume materials contain asbestos unless there is strong evidence that they do </w:t>
      </w:r>
      <w:proofErr w:type="gramStart"/>
      <w:r w:rsidRPr="00AE2703">
        <w:rPr>
          <w:rFonts w:ascii="Arial" w:eastAsia="Times New Roman" w:hAnsi="Arial" w:cs="Arial"/>
          <w:color w:val="00B050"/>
          <w:kern w:val="0"/>
          <w:lang w:eastAsia="en-GB"/>
          <w14:ligatures w14:val="none"/>
        </w:rPr>
        <w:t>not;</w:t>
      </w:r>
      <w:proofErr w:type="gramEnd"/>
      <w:r w:rsidRPr="00AE2703">
        <w:rPr>
          <w:rFonts w:ascii="Arial" w:eastAsia="Times New Roman" w:hAnsi="Arial" w:cs="Arial"/>
          <w:color w:val="00B050"/>
          <w:kern w:val="0"/>
          <w:lang w:eastAsia="en-GB"/>
          <w14:ligatures w14:val="none"/>
        </w:rPr>
        <w:t xml:space="preserve"> </w:t>
      </w:r>
    </w:p>
    <w:p w14:paraId="0CEC06D1" w14:textId="6215FAB6"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make and keep an </w:t>
      </w:r>
      <w:r w:rsidR="00452A9F" w:rsidRPr="00C9370F">
        <w:rPr>
          <w:rFonts w:ascii="Arial" w:eastAsia="Times New Roman" w:hAnsi="Arial" w:cs="Arial"/>
          <w:color w:val="00B050"/>
          <w:kern w:val="0"/>
          <w:lang w:eastAsia="en-GB"/>
          <w14:ligatures w14:val="none"/>
        </w:rPr>
        <w:t>up-to-date</w:t>
      </w:r>
      <w:r w:rsidRPr="00AE2703">
        <w:rPr>
          <w:rFonts w:ascii="Arial" w:eastAsia="Times New Roman" w:hAnsi="Arial" w:cs="Arial"/>
          <w:color w:val="00B050"/>
          <w:kern w:val="0"/>
          <w:lang w:eastAsia="en-GB"/>
          <w14:ligatures w14:val="none"/>
        </w:rPr>
        <w:t xml:space="preserve"> record of the location and condition of the ACM or presumed ACM in the </w:t>
      </w:r>
      <w:proofErr w:type="gramStart"/>
      <w:r w:rsidRPr="00AE2703">
        <w:rPr>
          <w:rFonts w:ascii="Arial" w:eastAsia="Times New Roman" w:hAnsi="Arial" w:cs="Arial"/>
          <w:color w:val="00B050"/>
          <w:kern w:val="0"/>
          <w:lang w:eastAsia="en-GB"/>
          <w14:ligatures w14:val="none"/>
        </w:rPr>
        <w:t>premises;</w:t>
      </w:r>
      <w:proofErr w:type="gramEnd"/>
      <w:r w:rsidRPr="00AE2703">
        <w:rPr>
          <w:rFonts w:ascii="Arial" w:eastAsia="Times New Roman" w:hAnsi="Arial" w:cs="Arial"/>
          <w:color w:val="00B050"/>
          <w:kern w:val="0"/>
          <w:lang w:eastAsia="en-GB"/>
          <w14:ligatures w14:val="none"/>
        </w:rPr>
        <w:t xml:space="preserve"> </w:t>
      </w:r>
    </w:p>
    <w:p w14:paraId="55CE3E57" w14:textId="322BFEEA"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assess the risk of the likelihood of anyone being exposed to fibres from these </w:t>
      </w:r>
      <w:r w:rsidR="00452A9F" w:rsidRPr="00C9370F">
        <w:rPr>
          <w:rFonts w:ascii="Arial" w:eastAsia="Times New Roman" w:hAnsi="Arial" w:cs="Arial"/>
          <w:color w:val="00B050"/>
          <w:kern w:val="0"/>
          <w:lang w:eastAsia="en-GB"/>
          <w14:ligatures w14:val="none"/>
        </w:rPr>
        <w:t>materials.</w:t>
      </w:r>
      <w:r w:rsidRPr="00AE2703">
        <w:rPr>
          <w:rFonts w:ascii="Arial" w:eastAsia="Times New Roman" w:hAnsi="Arial" w:cs="Arial"/>
          <w:color w:val="00B050"/>
          <w:kern w:val="0"/>
          <w:lang w:eastAsia="en-GB"/>
          <w14:ligatures w14:val="none"/>
        </w:rPr>
        <w:t xml:space="preserve"> </w:t>
      </w:r>
    </w:p>
    <w:p w14:paraId="643A7535" w14:textId="7D763C8B"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prepare a plan</w:t>
      </w:r>
      <w:r w:rsidR="00452A9F" w:rsidRPr="00C9370F">
        <w:rPr>
          <w:rFonts w:ascii="Arial" w:eastAsia="Times New Roman" w:hAnsi="Arial" w:cs="Arial"/>
          <w:color w:val="00B050"/>
          <w:kern w:val="0"/>
          <w:lang w:eastAsia="en-GB"/>
          <w14:ligatures w14:val="none"/>
        </w:rPr>
        <w:t>,</w:t>
      </w:r>
      <w:r w:rsidRPr="00AE2703">
        <w:rPr>
          <w:rFonts w:ascii="Arial" w:eastAsia="Times New Roman" w:hAnsi="Arial" w:cs="Arial"/>
          <w:color w:val="00B050"/>
          <w:kern w:val="0"/>
          <w:lang w:eastAsia="en-GB"/>
          <w14:ligatures w14:val="none"/>
        </w:rPr>
        <w:t xml:space="preserve"> setting out how the risks from the materials are to be </w:t>
      </w:r>
      <w:r w:rsidR="00452A9F" w:rsidRPr="00C9370F">
        <w:rPr>
          <w:rFonts w:ascii="Arial" w:eastAsia="Times New Roman" w:hAnsi="Arial" w:cs="Arial"/>
          <w:color w:val="00B050"/>
          <w:kern w:val="0"/>
          <w:lang w:eastAsia="en-GB"/>
          <w14:ligatures w14:val="none"/>
        </w:rPr>
        <w:t>managed.</w:t>
      </w:r>
      <w:r w:rsidRPr="00AE2703">
        <w:rPr>
          <w:rFonts w:ascii="Arial" w:eastAsia="Times New Roman" w:hAnsi="Arial" w:cs="Arial"/>
          <w:color w:val="00B050"/>
          <w:kern w:val="0"/>
          <w:lang w:eastAsia="en-GB"/>
          <w14:ligatures w14:val="none"/>
        </w:rPr>
        <w:t xml:space="preserve"> </w:t>
      </w:r>
    </w:p>
    <w:p w14:paraId="2EC77238" w14:textId="50BE62D4"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take the necessary steps to put the plan into action; - review and</w:t>
      </w:r>
      <w:r w:rsidR="00452A9F" w:rsidRPr="00C9370F">
        <w:rPr>
          <w:rFonts w:ascii="Arial" w:eastAsia="Times New Roman" w:hAnsi="Arial" w:cs="Arial"/>
          <w:color w:val="00B050"/>
          <w:kern w:val="0"/>
          <w:lang w:eastAsia="en-GB"/>
          <w14:ligatures w14:val="none"/>
        </w:rPr>
        <w:t xml:space="preserve"> </w:t>
      </w:r>
      <w:r w:rsidRPr="00AE2703">
        <w:rPr>
          <w:rFonts w:ascii="Arial" w:eastAsia="Times New Roman" w:hAnsi="Arial" w:cs="Arial"/>
          <w:color w:val="00B050"/>
          <w:kern w:val="0"/>
          <w:lang w:eastAsia="en-GB"/>
          <w14:ligatures w14:val="none"/>
        </w:rPr>
        <w:t xml:space="preserve">monitor the plan periodically; and </w:t>
      </w:r>
    </w:p>
    <w:p w14:paraId="34758AA9" w14:textId="77777777" w:rsidR="00AE2703" w:rsidRPr="00AE2703" w:rsidRDefault="00AE2703" w:rsidP="00C9370F">
      <w:pPr>
        <w:jc w:val="both"/>
        <w:rPr>
          <w:rFonts w:ascii="Arial" w:eastAsia="Times New Roman" w:hAnsi="Arial" w:cs="Arial"/>
          <w:color w:val="00B050"/>
          <w:kern w:val="0"/>
          <w:lang w:eastAsia="en-GB"/>
          <w14:ligatures w14:val="none"/>
        </w:rPr>
      </w:pPr>
      <w:r w:rsidRPr="00AE2703">
        <w:rPr>
          <w:rFonts w:ascii="Arial" w:eastAsia="Times New Roman" w:hAnsi="Arial" w:cs="Arial"/>
          <w:color w:val="00B050"/>
          <w:kern w:val="0"/>
          <w:lang w:eastAsia="en-GB"/>
          <w14:ligatures w14:val="none"/>
        </w:rPr>
        <w:t xml:space="preserve">- provide information on the location and condition of the materials to anyone who is liable to work on or disturb them. </w:t>
      </w:r>
    </w:p>
    <w:p w14:paraId="4B28E94E" w14:textId="77777777" w:rsidR="00AE2703" w:rsidRPr="00C9370F" w:rsidRDefault="00AE2703" w:rsidP="00C9370F">
      <w:pPr>
        <w:jc w:val="both"/>
        <w:rPr>
          <w:rFonts w:ascii="Arial" w:hAnsi="Arial" w:cs="Arial"/>
        </w:rPr>
      </w:pPr>
    </w:p>
    <w:sectPr w:rsidR="00AE2703" w:rsidRPr="00C937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F1A0" w14:textId="77777777" w:rsidR="00425693" w:rsidRDefault="00425693" w:rsidP="00DC7476">
      <w:r>
        <w:separator/>
      </w:r>
    </w:p>
  </w:endnote>
  <w:endnote w:type="continuationSeparator" w:id="0">
    <w:p w14:paraId="3A784EC0" w14:textId="77777777" w:rsidR="00425693" w:rsidRDefault="00425693" w:rsidP="00DC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718808"/>
      <w:docPartObj>
        <w:docPartGallery w:val="Page Numbers (Bottom of Page)"/>
        <w:docPartUnique/>
      </w:docPartObj>
    </w:sdtPr>
    <w:sdtContent>
      <w:p w14:paraId="7D2FA3DD" w14:textId="666B8A12" w:rsidR="00C9370F" w:rsidRDefault="00C9370F" w:rsidP="003644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A2665" w14:textId="77777777" w:rsidR="00C9370F" w:rsidRDefault="00C9370F" w:rsidP="00C93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434687"/>
      <w:docPartObj>
        <w:docPartGallery w:val="Page Numbers (Bottom of Page)"/>
        <w:docPartUnique/>
      </w:docPartObj>
    </w:sdtPr>
    <w:sdtContent>
      <w:p w14:paraId="3E5C8BB5" w14:textId="74B67022" w:rsidR="00C9370F" w:rsidRDefault="00C9370F" w:rsidP="003644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AC321E" w14:textId="77777777" w:rsidR="008857D8" w:rsidRPr="00EC6206" w:rsidRDefault="00C9370F" w:rsidP="008857D8">
    <w:pPr>
      <w:pStyle w:val="Footer"/>
      <w:ind w:right="360"/>
      <w:rPr>
        <w:rFonts w:ascii="Arial" w:hAnsi="Arial" w:cs="Arial"/>
        <w:i/>
        <w:iCs/>
        <w:sz w:val="13"/>
        <w:szCs w:val="13"/>
      </w:rPr>
    </w:pPr>
    <w:r w:rsidRPr="00C9370F">
      <w:rPr>
        <w:rFonts w:ascii="Arial" w:eastAsia="Times New Roman" w:hAnsi="Arial" w:cs="Arial"/>
        <w:color w:val="000000" w:themeColor="text1"/>
        <w:kern w:val="0"/>
        <w:sz w:val="13"/>
        <w:szCs w:val="13"/>
        <w:lang w:eastAsia="en-GB"/>
        <w14:ligatures w14:val="none"/>
      </w:rPr>
      <w:t>ASBESTOS MANAGEMENT POLICY AND PROCEDURES</w:t>
    </w:r>
    <w:r>
      <w:rPr>
        <w:rFonts w:ascii="Arial" w:eastAsia="Times New Roman" w:hAnsi="Arial" w:cs="Arial"/>
        <w:color w:val="000000" w:themeColor="text1"/>
        <w:kern w:val="0"/>
        <w:sz w:val="13"/>
        <w:szCs w:val="13"/>
        <w:lang w:eastAsia="en-GB"/>
        <w14:ligatures w14:val="none"/>
      </w:rPr>
      <w:t xml:space="preserve"> </w:t>
    </w:r>
    <w:r w:rsidR="008857D8" w:rsidRPr="00EC6206">
      <w:rPr>
        <w:rFonts w:ascii="Arial" w:hAnsi="Arial" w:cs="Arial"/>
        <w:sz w:val="13"/>
        <w:szCs w:val="13"/>
      </w:rPr>
      <w:t>Adopted by the Directors: August 2013. This policy is reviewed the same period annually except where there is a change in circumstance. Review Date: 7</w:t>
    </w:r>
    <w:r w:rsidR="008857D8" w:rsidRPr="00EC6206">
      <w:rPr>
        <w:rFonts w:ascii="Arial" w:hAnsi="Arial" w:cs="Arial"/>
        <w:sz w:val="13"/>
        <w:szCs w:val="13"/>
        <w:vertAlign w:val="superscript"/>
      </w:rPr>
      <w:t>th</w:t>
    </w:r>
    <w:r w:rsidR="008857D8" w:rsidRPr="00EC6206">
      <w:rPr>
        <w:rFonts w:ascii="Arial" w:hAnsi="Arial" w:cs="Arial"/>
        <w:sz w:val="13"/>
        <w:szCs w:val="13"/>
      </w:rPr>
      <w:t xml:space="preserve"> August 2023. Next Review Date: 7</w:t>
    </w:r>
    <w:r w:rsidR="008857D8" w:rsidRPr="00EC6206">
      <w:rPr>
        <w:rFonts w:ascii="Arial" w:hAnsi="Arial" w:cs="Arial"/>
        <w:sz w:val="13"/>
        <w:szCs w:val="13"/>
        <w:vertAlign w:val="superscript"/>
      </w:rPr>
      <w:t>th</w:t>
    </w:r>
    <w:r w:rsidR="008857D8" w:rsidRPr="00EC6206">
      <w:rPr>
        <w:rFonts w:ascii="Arial" w:hAnsi="Arial" w:cs="Arial"/>
        <w:sz w:val="13"/>
        <w:szCs w:val="13"/>
      </w:rPr>
      <w:t xml:space="preserve"> August 2024. Reviewed by: </w:t>
    </w:r>
    <w:r w:rsidR="008857D8" w:rsidRPr="00EC6206">
      <w:rPr>
        <w:rFonts w:ascii="Arial" w:hAnsi="Arial" w:cs="Arial"/>
        <w:i/>
        <w:iCs/>
        <w:sz w:val="13"/>
        <w:szCs w:val="13"/>
      </w:rPr>
      <w:t>Gabriel Ezemah.</w:t>
    </w:r>
  </w:p>
  <w:p w14:paraId="0C0BAE93" w14:textId="77777777" w:rsidR="008857D8" w:rsidRPr="00EC6206" w:rsidRDefault="008857D8" w:rsidP="008857D8">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3734F2AD" w14:textId="77777777" w:rsidR="008857D8" w:rsidRPr="00EC6206" w:rsidRDefault="008857D8" w:rsidP="008857D8">
    <w:pPr>
      <w:rPr>
        <w:b/>
        <w:bCs/>
        <w:sz w:val="13"/>
        <w:szCs w:val="13"/>
      </w:rPr>
    </w:pPr>
  </w:p>
  <w:p w14:paraId="36F15B46" w14:textId="054EB64F" w:rsidR="00E41712" w:rsidRPr="00C9370F" w:rsidRDefault="00E41712" w:rsidP="008857D8">
    <w:pPr>
      <w:ind w:right="360"/>
      <w:rPr>
        <w:rFonts w:ascii="Arial" w:hAnsi="Arial" w:cs="Arial"/>
        <w:color w:val="000000" w:themeColor="text1"/>
        <w:sz w:val="13"/>
        <w:szCs w:val="13"/>
      </w:rPr>
    </w:pPr>
  </w:p>
  <w:p w14:paraId="6EB51F30" w14:textId="77777777" w:rsidR="00E41712" w:rsidRPr="00C9370F" w:rsidRDefault="00E41712">
    <w:pPr>
      <w:pStyle w:val="Footer"/>
      <w:rPr>
        <w:color w:val="000000" w:themeColor="text1"/>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5F95" w14:textId="77777777" w:rsidR="008857D8" w:rsidRDefault="0088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BF82" w14:textId="77777777" w:rsidR="00425693" w:rsidRDefault="00425693" w:rsidP="00DC7476">
      <w:r>
        <w:separator/>
      </w:r>
    </w:p>
  </w:footnote>
  <w:footnote w:type="continuationSeparator" w:id="0">
    <w:p w14:paraId="2DF7F6D0" w14:textId="77777777" w:rsidR="00425693" w:rsidRDefault="00425693" w:rsidP="00DC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8672" w14:textId="77777777" w:rsidR="008857D8" w:rsidRDefault="0088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5F7D" w14:textId="6FF82EBB" w:rsidR="00DC7476" w:rsidRDefault="00DC7476" w:rsidP="00E41712">
    <w:pPr>
      <w:rPr>
        <w:rFonts w:ascii="Arial" w:eastAsia="Times New Roman" w:hAnsi="Arial" w:cs="Arial"/>
        <w:color w:val="00B050"/>
        <w:kern w:val="0"/>
        <w:lang w:eastAsia="en-GB"/>
        <w14:ligatures w14:val="none"/>
      </w:rPr>
    </w:pPr>
    <w:r w:rsidRPr="00C82A9E">
      <w:rPr>
        <w:rFonts w:ascii="Times New Roman" w:hAnsi="Times New Roman" w:cs="Times New Roman"/>
      </w:rPr>
      <w:fldChar w:fldCharType="begin"/>
    </w:r>
    <w:r w:rsidRPr="00C82A9E">
      <w:rPr>
        <w:rFonts w:ascii="Times New Roman" w:hAnsi="Times New Roman" w:cs="Times New Roman"/>
      </w:rPr>
      <w:instrText xml:space="preserve"> INCLUDEPICTURE "/var/folders/8t/kbrl76q13q19j8x3v64stc1h0000gn/T/com.microsoft.Word/WebArchiveCopyPasteTempFiles/page1image5018144" \* MERGEFORMATINET </w:instrText>
    </w:r>
    <w:r w:rsidRPr="00C82A9E">
      <w:rPr>
        <w:rFonts w:ascii="Times New Roman" w:hAnsi="Times New Roman" w:cs="Times New Roman"/>
      </w:rPr>
      <w:fldChar w:fldCharType="separate"/>
    </w:r>
    <w:r w:rsidRPr="008E5F0A">
      <w:rPr>
        <w:rFonts w:ascii="Times New Roman" w:hAnsi="Times New Roman" w:cs="Times New Roman"/>
        <w:noProof/>
      </w:rPr>
      <w:drawing>
        <wp:inline distT="0" distB="0" distL="0" distR="0" wp14:anchorId="6242CBE2" wp14:editId="093664C5">
          <wp:extent cx="691763" cy="484505"/>
          <wp:effectExtent l="0" t="0" r="0" b="0"/>
          <wp:docPr id="1"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016" cy="496589"/>
                  </a:xfrm>
                  <a:prstGeom prst="rect">
                    <a:avLst/>
                  </a:prstGeom>
                  <a:noFill/>
                  <a:ln>
                    <a:noFill/>
                  </a:ln>
                </pic:spPr>
              </pic:pic>
            </a:graphicData>
          </a:graphic>
        </wp:inline>
      </w:drawing>
    </w:r>
    <w:r w:rsidRPr="00C82A9E">
      <w:rPr>
        <w:rFonts w:ascii="Times New Roman" w:hAnsi="Times New Roman" w:cs="Times New Roman"/>
      </w:rPr>
      <w:fldChar w:fldCharType="end"/>
    </w:r>
    <w:r w:rsidR="00E41712" w:rsidRPr="00E41712">
      <w:rPr>
        <w:rFonts w:ascii="Arial" w:eastAsia="Times New Roman" w:hAnsi="Arial" w:cs="Arial"/>
        <w:color w:val="00B050"/>
        <w:kern w:val="0"/>
        <w:lang w:eastAsia="en-GB"/>
        <w14:ligatures w14:val="none"/>
      </w:rPr>
      <w:t xml:space="preserve"> </w:t>
    </w:r>
    <w:r w:rsidR="00E41712" w:rsidRPr="007A65A9">
      <w:rPr>
        <w:rFonts w:ascii="Arial" w:eastAsia="Times New Roman" w:hAnsi="Arial" w:cs="Arial"/>
        <w:color w:val="00B050"/>
        <w:kern w:val="0"/>
        <w:lang w:eastAsia="en-GB"/>
        <w14:ligatures w14:val="none"/>
      </w:rPr>
      <w:t>ASBESTOS MANAGEMENT POLICY AND PROCEDURES</w:t>
    </w:r>
  </w:p>
  <w:p w14:paraId="12018BF8" w14:textId="77777777" w:rsidR="009759E5" w:rsidRPr="00E41712" w:rsidRDefault="009759E5" w:rsidP="00E41712">
    <w:pPr>
      <w:rPr>
        <w:rFonts w:ascii="Arial" w:eastAsia="Times New Roman" w:hAnsi="Arial" w:cs="Arial"/>
        <w:color w:val="00B050"/>
        <w:kern w:val="0"/>
        <w:lang w:eastAsia="en-GB"/>
        <w14:ligatures w14: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7C4B" w14:textId="77777777" w:rsidR="008857D8" w:rsidRDefault="00885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03"/>
    <w:rsid w:val="000C3390"/>
    <w:rsid w:val="000F6D02"/>
    <w:rsid w:val="001B1DD5"/>
    <w:rsid w:val="00275BA4"/>
    <w:rsid w:val="00374294"/>
    <w:rsid w:val="003E6A7A"/>
    <w:rsid w:val="00425693"/>
    <w:rsid w:val="00452A9F"/>
    <w:rsid w:val="0046730F"/>
    <w:rsid w:val="004B2267"/>
    <w:rsid w:val="005530A6"/>
    <w:rsid w:val="006D5C32"/>
    <w:rsid w:val="007A65A9"/>
    <w:rsid w:val="008857D8"/>
    <w:rsid w:val="00957293"/>
    <w:rsid w:val="009759E5"/>
    <w:rsid w:val="00A219A1"/>
    <w:rsid w:val="00AE2703"/>
    <w:rsid w:val="00BD575E"/>
    <w:rsid w:val="00C9370F"/>
    <w:rsid w:val="00DC7476"/>
    <w:rsid w:val="00E2116E"/>
    <w:rsid w:val="00E4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633E"/>
  <w15:chartTrackingRefBased/>
  <w15:docId w15:val="{59F56CC5-2839-ED4A-AAD6-CC0F7FD0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70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DC7476"/>
    <w:pPr>
      <w:tabs>
        <w:tab w:val="center" w:pos="4513"/>
        <w:tab w:val="right" w:pos="9026"/>
      </w:tabs>
    </w:pPr>
  </w:style>
  <w:style w:type="character" w:customStyle="1" w:styleId="HeaderChar">
    <w:name w:val="Header Char"/>
    <w:basedOn w:val="DefaultParagraphFont"/>
    <w:link w:val="Header"/>
    <w:uiPriority w:val="99"/>
    <w:rsid w:val="00DC7476"/>
  </w:style>
  <w:style w:type="paragraph" w:styleId="Footer">
    <w:name w:val="footer"/>
    <w:basedOn w:val="Normal"/>
    <w:link w:val="FooterChar"/>
    <w:uiPriority w:val="99"/>
    <w:unhideWhenUsed/>
    <w:rsid w:val="00DC7476"/>
    <w:pPr>
      <w:tabs>
        <w:tab w:val="center" w:pos="4513"/>
        <w:tab w:val="right" w:pos="9026"/>
      </w:tabs>
    </w:pPr>
  </w:style>
  <w:style w:type="character" w:customStyle="1" w:styleId="FooterChar">
    <w:name w:val="Footer Char"/>
    <w:basedOn w:val="DefaultParagraphFont"/>
    <w:link w:val="Footer"/>
    <w:uiPriority w:val="99"/>
    <w:rsid w:val="00DC7476"/>
  </w:style>
  <w:style w:type="paragraph" w:customStyle="1" w:styleId="SubHeading">
    <w:name w:val="SubHeading"/>
    <w:basedOn w:val="Normal"/>
    <w:link w:val="SubHeadingChar"/>
    <w:qFormat/>
    <w:rsid w:val="00E41712"/>
    <w:pPr>
      <w:spacing w:line="276" w:lineRule="auto"/>
      <w:jc w:val="both"/>
    </w:pPr>
    <w:rPr>
      <w:rFonts w:ascii="Arial" w:hAnsi="Arial"/>
      <w:b/>
      <w:kern w:val="0"/>
      <w:sz w:val="20"/>
      <w:szCs w:val="22"/>
      <w14:ligatures w14:val="none"/>
    </w:rPr>
  </w:style>
  <w:style w:type="character" w:customStyle="1" w:styleId="SubHeadingChar">
    <w:name w:val="SubHeading Char"/>
    <w:basedOn w:val="DefaultParagraphFont"/>
    <w:link w:val="SubHeading"/>
    <w:rsid w:val="00E41712"/>
    <w:rPr>
      <w:rFonts w:ascii="Arial" w:hAnsi="Arial"/>
      <w:b/>
      <w:kern w:val="0"/>
      <w:sz w:val="20"/>
      <w:szCs w:val="22"/>
      <w14:ligatures w14:val="none"/>
    </w:rPr>
  </w:style>
  <w:style w:type="character" w:styleId="PageNumber">
    <w:name w:val="page number"/>
    <w:basedOn w:val="DefaultParagraphFont"/>
    <w:uiPriority w:val="99"/>
    <w:semiHidden/>
    <w:unhideWhenUsed/>
    <w:rsid w:val="00C9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2898">
      <w:bodyDiv w:val="1"/>
      <w:marLeft w:val="0"/>
      <w:marRight w:val="0"/>
      <w:marTop w:val="0"/>
      <w:marBottom w:val="0"/>
      <w:divBdr>
        <w:top w:val="none" w:sz="0" w:space="0" w:color="auto"/>
        <w:left w:val="none" w:sz="0" w:space="0" w:color="auto"/>
        <w:bottom w:val="none" w:sz="0" w:space="0" w:color="auto"/>
        <w:right w:val="none" w:sz="0" w:space="0" w:color="auto"/>
      </w:divBdr>
      <w:divsChild>
        <w:div w:id="740755342">
          <w:marLeft w:val="0"/>
          <w:marRight w:val="0"/>
          <w:marTop w:val="0"/>
          <w:marBottom w:val="0"/>
          <w:divBdr>
            <w:top w:val="none" w:sz="0" w:space="0" w:color="auto"/>
            <w:left w:val="none" w:sz="0" w:space="0" w:color="auto"/>
            <w:bottom w:val="none" w:sz="0" w:space="0" w:color="auto"/>
            <w:right w:val="none" w:sz="0" w:space="0" w:color="auto"/>
          </w:divBdr>
          <w:divsChild>
            <w:div w:id="1416124733">
              <w:marLeft w:val="0"/>
              <w:marRight w:val="0"/>
              <w:marTop w:val="0"/>
              <w:marBottom w:val="0"/>
              <w:divBdr>
                <w:top w:val="none" w:sz="0" w:space="0" w:color="auto"/>
                <w:left w:val="none" w:sz="0" w:space="0" w:color="auto"/>
                <w:bottom w:val="none" w:sz="0" w:space="0" w:color="auto"/>
                <w:right w:val="none" w:sz="0" w:space="0" w:color="auto"/>
              </w:divBdr>
              <w:divsChild>
                <w:div w:id="18153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0873">
      <w:bodyDiv w:val="1"/>
      <w:marLeft w:val="0"/>
      <w:marRight w:val="0"/>
      <w:marTop w:val="0"/>
      <w:marBottom w:val="0"/>
      <w:divBdr>
        <w:top w:val="none" w:sz="0" w:space="0" w:color="auto"/>
        <w:left w:val="none" w:sz="0" w:space="0" w:color="auto"/>
        <w:bottom w:val="none" w:sz="0" w:space="0" w:color="auto"/>
        <w:right w:val="none" w:sz="0" w:space="0" w:color="auto"/>
      </w:divBdr>
      <w:divsChild>
        <w:div w:id="1793132070">
          <w:marLeft w:val="0"/>
          <w:marRight w:val="0"/>
          <w:marTop w:val="0"/>
          <w:marBottom w:val="0"/>
          <w:divBdr>
            <w:top w:val="none" w:sz="0" w:space="0" w:color="auto"/>
            <w:left w:val="none" w:sz="0" w:space="0" w:color="auto"/>
            <w:bottom w:val="none" w:sz="0" w:space="0" w:color="auto"/>
            <w:right w:val="none" w:sz="0" w:space="0" w:color="auto"/>
          </w:divBdr>
          <w:divsChild>
            <w:div w:id="1107197150">
              <w:marLeft w:val="0"/>
              <w:marRight w:val="0"/>
              <w:marTop w:val="0"/>
              <w:marBottom w:val="0"/>
              <w:divBdr>
                <w:top w:val="none" w:sz="0" w:space="0" w:color="auto"/>
                <w:left w:val="none" w:sz="0" w:space="0" w:color="auto"/>
                <w:bottom w:val="none" w:sz="0" w:space="0" w:color="auto"/>
                <w:right w:val="none" w:sz="0" w:space="0" w:color="auto"/>
              </w:divBdr>
              <w:divsChild>
                <w:div w:id="19282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1828">
      <w:bodyDiv w:val="1"/>
      <w:marLeft w:val="0"/>
      <w:marRight w:val="0"/>
      <w:marTop w:val="0"/>
      <w:marBottom w:val="0"/>
      <w:divBdr>
        <w:top w:val="none" w:sz="0" w:space="0" w:color="auto"/>
        <w:left w:val="none" w:sz="0" w:space="0" w:color="auto"/>
        <w:bottom w:val="none" w:sz="0" w:space="0" w:color="auto"/>
        <w:right w:val="none" w:sz="0" w:space="0" w:color="auto"/>
      </w:divBdr>
      <w:divsChild>
        <w:div w:id="1827017683">
          <w:marLeft w:val="0"/>
          <w:marRight w:val="0"/>
          <w:marTop w:val="0"/>
          <w:marBottom w:val="0"/>
          <w:divBdr>
            <w:top w:val="none" w:sz="0" w:space="0" w:color="auto"/>
            <w:left w:val="none" w:sz="0" w:space="0" w:color="auto"/>
            <w:bottom w:val="none" w:sz="0" w:space="0" w:color="auto"/>
            <w:right w:val="none" w:sz="0" w:space="0" w:color="auto"/>
          </w:divBdr>
          <w:divsChild>
            <w:div w:id="400491867">
              <w:marLeft w:val="0"/>
              <w:marRight w:val="0"/>
              <w:marTop w:val="0"/>
              <w:marBottom w:val="0"/>
              <w:divBdr>
                <w:top w:val="none" w:sz="0" w:space="0" w:color="auto"/>
                <w:left w:val="none" w:sz="0" w:space="0" w:color="auto"/>
                <w:bottom w:val="none" w:sz="0" w:space="0" w:color="auto"/>
                <w:right w:val="none" w:sz="0" w:space="0" w:color="auto"/>
              </w:divBdr>
              <w:divsChild>
                <w:div w:id="1715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2112">
          <w:marLeft w:val="0"/>
          <w:marRight w:val="0"/>
          <w:marTop w:val="0"/>
          <w:marBottom w:val="0"/>
          <w:divBdr>
            <w:top w:val="none" w:sz="0" w:space="0" w:color="auto"/>
            <w:left w:val="none" w:sz="0" w:space="0" w:color="auto"/>
            <w:bottom w:val="none" w:sz="0" w:space="0" w:color="auto"/>
            <w:right w:val="none" w:sz="0" w:space="0" w:color="auto"/>
          </w:divBdr>
          <w:divsChild>
            <w:div w:id="1548837522">
              <w:marLeft w:val="0"/>
              <w:marRight w:val="0"/>
              <w:marTop w:val="0"/>
              <w:marBottom w:val="0"/>
              <w:divBdr>
                <w:top w:val="none" w:sz="0" w:space="0" w:color="auto"/>
                <w:left w:val="none" w:sz="0" w:space="0" w:color="auto"/>
                <w:bottom w:val="none" w:sz="0" w:space="0" w:color="auto"/>
                <w:right w:val="none" w:sz="0" w:space="0" w:color="auto"/>
              </w:divBdr>
              <w:divsChild>
                <w:div w:id="3978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6961">
          <w:marLeft w:val="0"/>
          <w:marRight w:val="0"/>
          <w:marTop w:val="0"/>
          <w:marBottom w:val="0"/>
          <w:divBdr>
            <w:top w:val="none" w:sz="0" w:space="0" w:color="auto"/>
            <w:left w:val="none" w:sz="0" w:space="0" w:color="auto"/>
            <w:bottom w:val="none" w:sz="0" w:space="0" w:color="auto"/>
            <w:right w:val="none" w:sz="0" w:space="0" w:color="auto"/>
          </w:divBdr>
          <w:divsChild>
            <w:div w:id="391343905">
              <w:marLeft w:val="0"/>
              <w:marRight w:val="0"/>
              <w:marTop w:val="0"/>
              <w:marBottom w:val="0"/>
              <w:divBdr>
                <w:top w:val="none" w:sz="0" w:space="0" w:color="auto"/>
                <w:left w:val="none" w:sz="0" w:space="0" w:color="auto"/>
                <w:bottom w:val="none" w:sz="0" w:space="0" w:color="auto"/>
                <w:right w:val="none" w:sz="0" w:space="0" w:color="auto"/>
              </w:divBdr>
              <w:divsChild>
                <w:div w:id="2046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984">
          <w:marLeft w:val="0"/>
          <w:marRight w:val="0"/>
          <w:marTop w:val="0"/>
          <w:marBottom w:val="0"/>
          <w:divBdr>
            <w:top w:val="none" w:sz="0" w:space="0" w:color="auto"/>
            <w:left w:val="none" w:sz="0" w:space="0" w:color="auto"/>
            <w:bottom w:val="none" w:sz="0" w:space="0" w:color="auto"/>
            <w:right w:val="none" w:sz="0" w:space="0" w:color="auto"/>
          </w:divBdr>
          <w:divsChild>
            <w:div w:id="2141804138">
              <w:marLeft w:val="0"/>
              <w:marRight w:val="0"/>
              <w:marTop w:val="0"/>
              <w:marBottom w:val="0"/>
              <w:divBdr>
                <w:top w:val="none" w:sz="0" w:space="0" w:color="auto"/>
                <w:left w:val="none" w:sz="0" w:space="0" w:color="auto"/>
                <w:bottom w:val="none" w:sz="0" w:space="0" w:color="auto"/>
                <w:right w:val="none" w:sz="0" w:space="0" w:color="auto"/>
              </w:divBdr>
              <w:divsChild>
                <w:div w:id="10554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2047">
          <w:marLeft w:val="0"/>
          <w:marRight w:val="0"/>
          <w:marTop w:val="0"/>
          <w:marBottom w:val="0"/>
          <w:divBdr>
            <w:top w:val="none" w:sz="0" w:space="0" w:color="auto"/>
            <w:left w:val="none" w:sz="0" w:space="0" w:color="auto"/>
            <w:bottom w:val="none" w:sz="0" w:space="0" w:color="auto"/>
            <w:right w:val="none" w:sz="0" w:space="0" w:color="auto"/>
          </w:divBdr>
          <w:divsChild>
            <w:div w:id="282814335">
              <w:marLeft w:val="0"/>
              <w:marRight w:val="0"/>
              <w:marTop w:val="0"/>
              <w:marBottom w:val="0"/>
              <w:divBdr>
                <w:top w:val="none" w:sz="0" w:space="0" w:color="auto"/>
                <w:left w:val="none" w:sz="0" w:space="0" w:color="auto"/>
                <w:bottom w:val="none" w:sz="0" w:space="0" w:color="auto"/>
                <w:right w:val="none" w:sz="0" w:space="0" w:color="auto"/>
              </w:divBdr>
              <w:divsChild>
                <w:div w:id="206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1160</Words>
  <Characters>6013</Characters>
  <Application>Microsoft Office Word</Application>
  <DocSecurity>0</DocSecurity>
  <Lines>136</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Ezemah</dc:creator>
  <cp:keywords/>
  <dc:description/>
  <cp:lastModifiedBy>DDN Gab Ezemah</cp:lastModifiedBy>
  <cp:revision>12</cp:revision>
  <dcterms:created xsi:type="dcterms:W3CDTF">2023-08-22T00:22:00Z</dcterms:created>
  <dcterms:modified xsi:type="dcterms:W3CDTF">2023-08-24T12:39:00Z</dcterms:modified>
  <cp:category/>
</cp:coreProperties>
</file>