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4D21" w14:textId="468F1C20" w:rsidR="00363516" w:rsidRPr="002C1A8A" w:rsidRDefault="00363516" w:rsidP="002C1A8A">
      <w:pPr>
        <w:keepNext/>
        <w:jc w:val="center"/>
        <w:rPr>
          <w:rFonts w:eastAsia="Arial" w:cs="Arial"/>
          <w:b/>
          <w:sz w:val="36"/>
          <w:szCs w:val="36"/>
          <w:lang w:eastAsia="en-GB"/>
        </w:rPr>
      </w:pPr>
      <w:r w:rsidRPr="002C1A8A">
        <w:rPr>
          <w:rFonts w:eastAsia="Arial" w:cs="Arial"/>
          <w:b/>
          <w:sz w:val="36"/>
          <w:szCs w:val="36"/>
          <w:lang w:eastAsia="en-GB"/>
        </w:rPr>
        <w:t>Monitoring children’s attendance</w:t>
      </w:r>
      <w:r w:rsidR="00CD6DB4" w:rsidRPr="002C1A8A">
        <w:rPr>
          <w:rFonts w:eastAsia="Arial" w:cs="Arial"/>
          <w:b/>
          <w:sz w:val="36"/>
          <w:szCs w:val="36"/>
          <w:lang w:eastAsia="en-GB"/>
        </w:rPr>
        <w:t>/Lateness</w:t>
      </w:r>
    </w:p>
    <w:p w14:paraId="1584B938" w14:textId="77777777" w:rsidR="00363516" w:rsidRPr="008F7137" w:rsidRDefault="00363516" w:rsidP="00363516">
      <w:pPr>
        <w:keepNext/>
        <w:rPr>
          <w:rFonts w:eastAsia="Arial" w:cs="Arial"/>
          <w:b/>
          <w:lang w:eastAsia="en-GB"/>
        </w:rPr>
      </w:pPr>
    </w:p>
    <w:p w14:paraId="1FC24D1F" w14:textId="77777777" w:rsidR="00363516" w:rsidRDefault="00363516" w:rsidP="00363516">
      <w:pPr>
        <w:rPr>
          <w:rFonts w:eastAsia="Arial" w:cs="Arial"/>
          <w:lang w:eastAsia="en-GB"/>
        </w:rPr>
      </w:pPr>
      <w:r w:rsidRPr="008F7137">
        <w:rPr>
          <w:rFonts w:eastAsia="Arial" w:cs="Arial"/>
          <w:lang w:eastAsia="en-GB"/>
        </w:rPr>
        <w:t xml:space="preserve">As part of our requirements under the statutory framework and guidance documents we are required to monitor children’s attendance patterns to ensure they are consistent and no cause for concern. </w:t>
      </w:r>
    </w:p>
    <w:p w14:paraId="51292A05" w14:textId="77777777" w:rsidR="00351DAC" w:rsidRDefault="00351DAC" w:rsidP="00363516">
      <w:pPr>
        <w:rPr>
          <w:rFonts w:eastAsia="Arial" w:cs="Arial"/>
          <w:lang w:eastAsia="en-GB"/>
        </w:rPr>
      </w:pPr>
    </w:p>
    <w:p w14:paraId="665D167F" w14:textId="73652EC5" w:rsidR="00351DAC" w:rsidRDefault="00351DAC" w:rsidP="00363516">
      <w:pPr>
        <w:rPr>
          <w:rFonts w:eastAsia="Arial" w:cs="Arial"/>
          <w:lang w:eastAsia="en-GB"/>
        </w:rPr>
      </w:pPr>
      <w:r>
        <w:rPr>
          <w:rFonts w:eastAsia="Arial" w:cs="Arial"/>
          <w:lang w:eastAsia="en-GB"/>
        </w:rPr>
        <w:t>Docklands Day Nursery keeps and records children’s absences in the prevent duty book as part of safeguarding measures.</w:t>
      </w:r>
    </w:p>
    <w:p w14:paraId="7C156571" w14:textId="77777777" w:rsidR="00363516" w:rsidRDefault="00363516" w:rsidP="00363516">
      <w:pPr>
        <w:rPr>
          <w:rFonts w:eastAsia="Arial" w:cs="Arial"/>
          <w:lang w:eastAsia="en-GB"/>
        </w:rPr>
      </w:pPr>
    </w:p>
    <w:p w14:paraId="5BE18F51" w14:textId="77777777" w:rsidR="00CD6DB4" w:rsidRPr="00CD6DB4" w:rsidRDefault="00363516" w:rsidP="00363516">
      <w:pPr>
        <w:rPr>
          <w:rFonts w:eastAsia="Arial" w:cs="Arial"/>
          <w:i/>
          <w:u w:val="single"/>
          <w:lang w:eastAsia="en-GB"/>
        </w:rPr>
      </w:pPr>
      <w:r w:rsidRPr="00363516">
        <w:rPr>
          <w:rFonts w:eastAsia="Arial" w:cs="Arial"/>
          <w:lang w:eastAsia="en-GB"/>
        </w:rPr>
        <w:t xml:space="preserve">We encourage parents to spend </w:t>
      </w:r>
      <w:r>
        <w:rPr>
          <w:rFonts w:eastAsia="Arial" w:cs="Arial"/>
          <w:lang w:eastAsia="en-GB"/>
        </w:rPr>
        <w:t xml:space="preserve">as much time as possible </w:t>
      </w:r>
      <w:r w:rsidRPr="00363516">
        <w:rPr>
          <w:rFonts w:eastAsia="Arial" w:cs="Arial"/>
          <w:lang w:eastAsia="en-GB"/>
        </w:rPr>
        <w:t>with their children and recognise the benefits of impromptu days together</w:t>
      </w:r>
      <w:r>
        <w:rPr>
          <w:rFonts w:eastAsia="Arial" w:cs="Arial"/>
          <w:lang w:eastAsia="en-GB"/>
        </w:rPr>
        <w:t xml:space="preserve">, time </w:t>
      </w:r>
      <w:r w:rsidR="004C7CD7">
        <w:rPr>
          <w:rFonts w:eastAsia="Arial" w:cs="Arial"/>
          <w:lang w:eastAsia="en-GB"/>
        </w:rPr>
        <w:t xml:space="preserve">with grandparents </w:t>
      </w:r>
      <w:r>
        <w:rPr>
          <w:rFonts w:eastAsia="Arial" w:cs="Arial"/>
          <w:lang w:eastAsia="en-GB"/>
        </w:rPr>
        <w:t>and duvet days etc. But we ask that you phone and let the nursery know</w:t>
      </w:r>
      <w:r w:rsidR="004C7CD7">
        <w:rPr>
          <w:rFonts w:eastAsia="Arial" w:cs="Arial"/>
          <w:lang w:eastAsia="en-GB"/>
        </w:rPr>
        <w:t xml:space="preserve"> when your child is not attending. T</w:t>
      </w:r>
      <w:r>
        <w:rPr>
          <w:rFonts w:eastAsia="Arial" w:cs="Arial"/>
          <w:lang w:eastAsia="en-GB"/>
        </w:rPr>
        <w:t>his</w:t>
      </w:r>
      <w:r w:rsidRPr="00363516">
        <w:rPr>
          <w:rFonts w:eastAsia="Arial" w:cs="Arial"/>
          <w:lang w:eastAsia="en-GB"/>
        </w:rPr>
        <w:t xml:space="preserve"> enables children</w:t>
      </w:r>
      <w:r>
        <w:rPr>
          <w:rFonts w:eastAsia="Arial" w:cs="Arial"/>
          <w:lang w:eastAsia="en-GB"/>
        </w:rPr>
        <w:t>’s attendance to be logged and us to know your</w:t>
      </w:r>
      <w:r w:rsidRPr="00363516">
        <w:rPr>
          <w:rFonts w:eastAsia="Arial" w:cs="Arial"/>
          <w:lang w:eastAsia="en-GB"/>
        </w:rPr>
        <w:t xml:space="preserve"> child is</w:t>
      </w:r>
      <w:r>
        <w:rPr>
          <w:rFonts w:eastAsia="Arial" w:cs="Arial"/>
          <w:lang w:eastAsia="en-GB"/>
        </w:rPr>
        <w:t xml:space="preserve"> well and </w:t>
      </w:r>
      <w:r w:rsidRPr="00363516">
        <w:rPr>
          <w:rFonts w:eastAsia="Arial" w:cs="Arial"/>
          <w:lang w:eastAsia="en-GB"/>
        </w:rPr>
        <w:t>safe.</w:t>
      </w:r>
      <w:r>
        <w:rPr>
          <w:rFonts w:eastAsia="Arial" w:cs="Arial"/>
          <w:lang w:eastAsia="en-GB"/>
        </w:rPr>
        <w:t xml:space="preserve"> Please bear with us </w:t>
      </w:r>
      <w:r w:rsidR="004C7CD7">
        <w:rPr>
          <w:rFonts w:eastAsia="Arial" w:cs="Arial"/>
          <w:lang w:eastAsia="en-GB"/>
        </w:rPr>
        <w:t xml:space="preserve">as we will have to </w:t>
      </w:r>
      <w:r w:rsidR="002C1A8A">
        <w:rPr>
          <w:rFonts w:eastAsia="Arial" w:cs="Arial"/>
          <w:lang w:eastAsia="en-GB"/>
        </w:rPr>
        <w:t xml:space="preserve">call you, or </w:t>
      </w:r>
      <w:r>
        <w:rPr>
          <w:rFonts w:eastAsia="Arial" w:cs="Arial"/>
          <w:lang w:eastAsia="en-GB"/>
        </w:rPr>
        <w:t>other contacts held for your child</w:t>
      </w:r>
      <w:r w:rsidR="004C7CD7">
        <w:rPr>
          <w:rFonts w:eastAsia="Arial" w:cs="Arial"/>
          <w:lang w:eastAsia="en-GB"/>
        </w:rPr>
        <w:t>, if they are not at nursery on expected days,</w:t>
      </w:r>
      <w:r>
        <w:rPr>
          <w:rFonts w:eastAsia="Arial" w:cs="Arial"/>
          <w:lang w:eastAsia="en-GB"/>
        </w:rPr>
        <w:t xml:space="preserve"> in line with our statutory requirements.</w:t>
      </w:r>
      <w:r w:rsidR="003175C5">
        <w:rPr>
          <w:rFonts w:eastAsia="Arial" w:cs="Arial"/>
          <w:lang w:eastAsia="en-GB"/>
        </w:rPr>
        <w:t xml:space="preserve"> </w:t>
      </w:r>
      <w:r w:rsidR="00CD6DB4" w:rsidRPr="00CD6DB4">
        <w:rPr>
          <w:rFonts w:eastAsia="Arial" w:cs="Arial"/>
          <w:i/>
          <w:u w:val="single"/>
          <w:lang w:eastAsia="en-GB"/>
        </w:rPr>
        <w:t xml:space="preserve"> </w:t>
      </w:r>
    </w:p>
    <w:p w14:paraId="77440C96" w14:textId="77777777" w:rsidR="00363516" w:rsidRPr="008F7137" w:rsidRDefault="00363516" w:rsidP="00363516">
      <w:pPr>
        <w:rPr>
          <w:rFonts w:eastAsia="Arial" w:cs="Arial"/>
          <w:lang w:eastAsia="en-GB"/>
        </w:rPr>
      </w:pPr>
    </w:p>
    <w:p w14:paraId="08A3C17E" w14:textId="77777777" w:rsidR="00363516" w:rsidRDefault="00363516" w:rsidP="00363516">
      <w:pPr>
        <w:rPr>
          <w:rFonts w:eastAsia="Arial" w:cs="Arial"/>
          <w:lang w:eastAsia="en-GB"/>
        </w:rPr>
      </w:pPr>
      <w:r w:rsidRPr="008F7137">
        <w:rPr>
          <w:rFonts w:eastAsia="Arial" w:cs="Arial"/>
          <w:lang w:eastAsia="en-GB"/>
        </w:rPr>
        <w:t xml:space="preserve">Parents should please inform the nursery prior to their children taking holidays or days off, and all sickness should be called into the nursery on the day </w:t>
      </w:r>
      <w:r w:rsidR="002C1A8A">
        <w:rPr>
          <w:rFonts w:eastAsia="Arial" w:cs="Arial"/>
          <w:lang w:eastAsia="en-GB"/>
        </w:rPr>
        <w:t xml:space="preserve">as early as possible, </w:t>
      </w:r>
      <w:r w:rsidRPr="008F7137">
        <w:rPr>
          <w:rFonts w:eastAsia="Arial" w:cs="Arial"/>
          <w:lang w:eastAsia="en-GB"/>
        </w:rPr>
        <w:t xml:space="preserve">so the nursery management are able to account for a child’s absence. </w:t>
      </w:r>
    </w:p>
    <w:p w14:paraId="0D42C0F0" w14:textId="77777777" w:rsidR="00363516" w:rsidRPr="008F7137" w:rsidRDefault="00363516" w:rsidP="00363516">
      <w:pPr>
        <w:rPr>
          <w:rFonts w:eastAsia="Arial" w:cs="Arial"/>
          <w:lang w:eastAsia="en-GB"/>
        </w:rPr>
      </w:pPr>
    </w:p>
    <w:p w14:paraId="54F07993" w14:textId="77777777" w:rsidR="00363516" w:rsidRPr="008F7137" w:rsidRDefault="00363516" w:rsidP="00363516">
      <w:pPr>
        <w:rPr>
          <w:rFonts w:eastAsia="Arial" w:cs="Arial"/>
          <w:color w:val="000000"/>
          <w:lang w:eastAsia="en-GB"/>
        </w:rPr>
      </w:pPr>
      <w:r w:rsidRPr="008F7137">
        <w:rPr>
          <w:rFonts w:eastAsia="Arial" w:cs="Arial"/>
          <w:color w:val="000000"/>
          <w:lang w:eastAsia="en-GB"/>
        </w:rPr>
        <w:t xml:space="preserve">If a child has not arrived at nursery within one hour of their normal start time the parents will be called to ensure the child is safe and healthy. If the parents are not contactable then the further emergency contacts will be used to ensure all parties are safe. </w:t>
      </w:r>
    </w:p>
    <w:p w14:paraId="2874D3B2" w14:textId="77777777" w:rsidR="00363516" w:rsidRPr="008F7137" w:rsidRDefault="00363516" w:rsidP="00363516">
      <w:pPr>
        <w:rPr>
          <w:rFonts w:eastAsia="Arial" w:cs="Arial"/>
          <w:color w:val="000000"/>
          <w:lang w:eastAsia="en-GB"/>
        </w:rPr>
      </w:pPr>
    </w:p>
    <w:p w14:paraId="24EA1E98" w14:textId="77777777" w:rsidR="00363516" w:rsidRPr="008F7137" w:rsidRDefault="00363516" w:rsidP="00363516">
      <w:pPr>
        <w:rPr>
          <w:rFonts w:eastAsia="Arial" w:cs="Arial"/>
          <w:color w:val="000000"/>
          <w:lang w:eastAsia="en-GB"/>
        </w:rPr>
      </w:pPr>
      <w:r w:rsidRPr="008F7137">
        <w:rPr>
          <w:rFonts w:eastAsia="Arial" w:cs="Arial"/>
          <w:color w:val="000000"/>
          <w:lang w:eastAsia="en-GB"/>
        </w:rPr>
        <w:t>Where a child is part of a child protection plan, or during a referral process, any absences will immediately be reported to the local authority chi</w:t>
      </w:r>
      <w:r w:rsidR="004C7CD7">
        <w:rPr>
          <w:rFonts w:eastAsia="Arial" w:cs="Arial"/>
          <w:color w:val="000000"/>
          <w:lang w:eastAsia="en-GB"/>
        </w:rPr>
        <w:t>ldren’s social care team</w:t>
      </w:r>
      <w:r w:rsidRPr="008F7137">
        <w:rPr>
          <w:rFonts w:eastAsia="Arial" w:cs="Arial"/>
          <w:color w:val="000000"/>
          <w:lang w:eastAsia="en-GB"/>
        </w:rPr>
        <w:t xml:space="preserve">. </w:t>
      </w:r>
    </w:p>
    <w:p w14:paraId="44A47945" w14:textId="77777777" w:rsidR="00363516" w:rsidRPr="008F7137" w:rsidRDefault="00363516" w:rsidP="00363516">
      <w:pPr>
        <w:rPr>
          <w:rFonts w:eastAsia="Arial" w:cs="Arial"/>
          <w:lang w:eastAsia="en-GB"/>
        </w:rPr>
      </w:pPr>
    </w:p>
    <w:sectPr w:rsidR="00363516" w:rsidRPr="008F71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AA22" w14:textId="77777777" w:rsidR="00702B22" w:rsidRDefault="00702B22" w:rsidP="00AC4922">
      <w:r>
        <w:separator/>
      </w:r>
    </w:p>
  </w:endnote>
  <w:endnote w:type="continuationSeparator" w:id="0">
    <w:p w14:paraId="6215CAA0" w14:textId="77777777" w:rsidR="00702B22" w:rsidRDefault="00702B22" w:rsidP="00AC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27D1" w14:textId="77777777" w:rsidR="00CB270C" w:rsidRDefault="00CB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FD5D" w14:textId="77777777" w:rsidR="00CB270C" w:rsidRPr="00EC6206" w:rsidRDefault="00CB270C" w:rsidP="00CB270C">
    <w:pPr>
      <w:pStyle w:val="Footer"/>
      <w:ind w:right="360"/>
      <w:rPr>
        <w:rFonts w:cs="Arial"/>
        <w:i/>
        <w:iCs/>
        <w:sz w:val="13"/>
        <w:szCs w:val="13"/>
      </w:rPr>
    </w:pPr>
    <w:r w:rsidRPr="00EC6206">
      <w:rPr>
        <w:rFonts w:cs="Arial"/>
        <w:sz w:val="13"/>
        <w:szCs w:val="13"/>
      </w:rPr>
      <w:t>Adopted by the Directors: August 2013. This policy is reviewed the same period annually except where there is a change in circumstance. Review Date: 7</w:t>
    </w:r>
    <w:r w:rsidRPr="00EC6206">
      <w:rPr>
        <w:rFonts w:cs="Arial"/>
        <w:sz w:val="13"/>
        <w:szCs w:val="13"/>
        <w:vertAlign w:val="superscript"/>
      </w:rPr>
      <w:t>th</w:t>
    </w:r>
    <w:r w:rsidRPr="00EC6206">
      <w:rPr>
        <w:rFonts w:cs="Arial"/>
        <w:sz w:val="13"/>
        <w:szCs w:val="13"/>
      </w:rPr>
      <w:t xml:space="preserve"> August 2023. Next Review Date: 7</w:t>
    </w:r>
    <w:r w:rsidRPr="00EC6206">
      <w:rPr>
        <w:rFonts w:cs="Arial"/>
        <w:sz w:val="13"/>
        <w:szCs w:val="13"/>
        <w:vertAlign w:val="superscript"/>
      </w:rPr>
      <w:t>th</w:t>
    </w:r>
    <w:r w:rsidRPr="00EC6206">
      <w:rPr>
        <w:rFonts w:cs="Arial"/>
        <w:sz w:val="13"/>
        <w:szCs w:val="13"/>
      </w:rPr>
      <w:t xml:space="preserve"> August 2024. Reviewed by: </w:t>
    </w:r>
    <w:r w:rsidRPr="00EC6206">
      <w:rPr>
        <w:rFonts w:cs="Arial"/>
        <w:i/>
        <w:iCs/>
        <w:sz w:val="13"/>
        <w:szCs w:val="13"/>
      </w:rPr>
      <w:t>Gabriel Ezemah.</w:t>
    </w:r>
  </w:p>
  <w:p w14:paraId="2C9BAF67" w14:textId="77777777" w:rsidR="00CB270C" w:rsidRPr="00EC6206" w:rsidRDefault="00CB270C" w:rsidP="00CB270C">
    <w:pPr>
      <w:pStyle w:val="Footer"/>
      <w:rPr>
        <w:rFonts w:cs="Arial"/>
        <w:b/>
        <w:bCs/>
        <w:sz w:val="13"/>
        <w:szCs w:val="13"/>
      </w:rPr>
    </w:pPr>
    <w:r w:rsidRPr="00EC6206">
      <w:rPr>
        <w:rFonts w:cs="Arial"/>
        <w:b/>
        <w:bCs/>
        <w:sz w:val="13"/>
        <w:szCs w:val="13"/>
      </w:rPr>
      <w:t>NB: From 02/12/2022 all policies are electronically signed off as an e-signature by writing my full name in italics.</w:t>
    </w:r>
  </w:p>
  <w:p w14:paraId="6BA4DB5B" w14:textId="77777777" w:rsidR="00CB270C" w:rsidRPr="00EC6206" w:rsidRDefault="00CB270C" w:rsidP="00CB270C">
    <w:pPr>
      <w:rPr>
        <w:b/>
        <w:bCs/>
        <w:sz w:val="13"/>
        <w:szCs w:val="13"/>
      </w:rPr>
    </w:pPr>
  </w:p>
  <w:p w14:paraId="364854D8" w14:textId="77777777" w:rsidR="00AC4922" w:rsidRPr="00CB270C" w:rsidRDefault="00AC4922" w:rsidP="00CB2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61564" w14:textId="77777777" w:rsidR="00CB270C" w:rsidRDefault="00CB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A7B1" w14:textId="77777777" w:rsidR="00702B22" w:rsidRDefault="00702B22" w:rsidP="00AC4922">
      <w:r>
        <w:separator/>
      </w:r>
    </w:p>
  </w:footnote>
  <w:footnote w:type="continuationSeparator" w:id="0">
    <w:p w14:paraId="38857AF2" w14:textId="77777777" w:rsidR="00702B22" w:rsidRDefault="00702B22" w:rsidP="00AC4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8DB9" w14:textId="77777777" w:rsidR="00CB270C" w:rsidRDefault="00CB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C06D" w14:textId="11075371" w:rsidR="00AC4922" w:rsidRDefault="00AC4922">
    <w:pPr>
      <w:pStyle w:val="Header"/>
    </w:pPr>
    <w:r>
      <w:rPr>
        <w:noProof/>
      </w:rPr>
      <w:drawing>
        <wp:anchor distT="0" distB="0" distL="114300" distR="114300" simplePos="0" relativeHeight="251659264" behindDoc="0" locked="0" layoutInCell="1" allowOverlap="1" wp14:anchorId="6118D4B0" wp14:editId="05126CE4">
          <wp:simplePos x="0" y="0"/>
          <wp:positionH relativeFrom="column">
            <wp:posOffset>1</wp:posOffset>
          </wp:positionH>
          <wp:positionV relativeFrom="paragraph">
            <wp:posOffset>1270</wp:posOffset>
          </wp:positionV>
          <wp:extent cx="349250" cy="198861"/>
          <wp:effectExtent l="0" t="0" r="0" b="4445"/>
          <wp:wrapNone/>
          <wp:docPr id="1" name="Picture 1" descr="Docklands Day Nursery – Leytonstone Nursery, London. E11 1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klands Day Nursery – Leytonstone Nursery, London. E11 1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638" cy="2201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B8F" w14:textId="77777777" w:rsidR="00CB270C" w:rsidRDefault="00CB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QwMrQwt7S0MDQ0tbBQ0lEKTi0uzszPAykwrAUAFn3gbSwAAAA="/>
  </w:docVars>
  <w:rsids>
    <w:rsidRoot w:val="00363516"/>
    <w:rsid w:val="00225C94"/>
    <w:rsid w:val="002C1A8A"/>
    <w:rsid w:val="003175C5"/>
    <w:rsid w:val="00351DAC"/>
    <w:rsid w:val="00363516"/>
    <w:rsid w:val="00377060"/>
    <w:rsid w:val="004C7CD7"/>
    <w:rsid w:val="00702B22"/>
    <w:rsid w:val="007E1210"/>
    <w:rsid w:val="009A5172"/>
    <w:rsid w:val="00AC4922"/>
    <w:rsid w:val="00B91F89"/>
    <w:rsid w:val="00C4021E"/>
    <w:rsid w:val="00C70F45"/>
    <w:rsid w:val="00CB270C"/>
    <w:rsid w:val="00CD6DB4"/>
    <w:rsid w:val="00ED7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8EC4"/>
  <w15:docId w15:val="{62716D0C-6764-47CE-8B13-E006500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16"/>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922"/>
    <w:pPr>
      <w:tabs>
        <w:tab w:val="center" w:pos="4513"/>
        <w:tab w:val="right" w:pos="9026"/>
      </w:tabs>
    </w:pPr>
  </w:style>
  <w:style w:type="character" w:customStyle="1" w:styleId="HeaderChar">
    <w:name w:val="Header Char"/>
    <w:basedOn w:val="DefaultParagraphFont"/>
    <w:link w:val="Header"/>
    <w:uiPriority w:val="99"/>
    <w:rsid w:val="00AC4922"/>
    <w:rPr>
      <w:rFonts w:ascii="Arial" w:eastAsia="Times New Roman" w:hAnsi="Arial" w:cs="Times New Roman"/>
      <w:sz w:val="24"/>
      <w:szCs w:val="24"/>
    </w:rPr>
  </w:style>
  <w:style w:type="paragraph" w:styleId="Footer">
    <w:name w:val="footer"/>
    <w:basedOn w:val="Normal"/>
    <w:link w:val="FooterChar"/>
    <w:uiPriority w:val="99"/>
    <w:unhideWhenUsed/>
    <w:rsid w:val="00AC4922"/>
    <w:pPr>
      <w:tabs>
        <w:tab w:val="center" w:pos="4513"/>
        <w:tab w:val="right" w:pos="9026"/>
      </w:tabs>
    </w:pPr>
  </w:style>
  <w:style w:type="character" w:customStyle="1" w:styleId="FooterChar">
    <w:name w:val="Footer Char"/>
    <w:basedOn w:val="DefaultParagraphFont"/>
    <w:link w:val="Footer"/>
    <w:uiPriority w:val="99"/>
    <w:rsid w:val="00AC492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1324</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DDN Gabriel</dc:creator>
  <cp:keywords/>
  <dc:description/>
  <cp:lastModifiedBy>DDN Gab Ezemah</cp:lastModifiedBy>
  <cp:revision>6</cp:revision>
  <dcterms:created xsi:type="dcterms:W3CDTF">2023-03-05T19:02:00Z</dcterms:created>
  <dcterms:modified xsi:type="dcterms:W3CDTF">2023-08-24T12:51:00Z</dcterms:modified>
  <cp:category/>
</cp:coreProperties>
</file>